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1325" w14:textId="43567326" w:rsidR="00CA27A8" w:rsidRPr="003669C7" w:rsidRDefault="00CA27A8" w:rsidP="00CA27A8">
      <w:pPr>
        <w:rPr>
          <w:rFonts w:ascii="Arial" w:hAnsi="Arial" w:cs="Arial"/>
          <w:b/>
          <w:bCs/>
          <w:color w:val="FF0000"/>
          <w:sz w:val="20"/>
          <w:szCs w:val="20"/>
        </w:rPr>
      </w:pPr>
      <w:r w:rsidRPr="003669C7">
        <w:rPr>
          <w:rFonts w:ascii="Arial" w:hAnsi="Arial" w:cs="Arial"/>
          <w:b/>
          <w:bCs/>
          <w:color w:val="FF0000"/>
          <w:sz w:val="20"/>
          <w:szCs w:val="20"/>
        </w:rPr>
        <w:t>MODELO DE PROPOSTA COMERCIAL</w:t>
      </w:r>
      <w:r w:rsidR="002008D7">
        <w:rPr>
          <w:rFonts w:ascii="Arial" w:hAnsi="Arial" w:cs="Arial"/>
          <w:b/>
          <w:bCs/>
          <w:color w:val="FF0000"/>
          <w:sz w:val="20"/>
          <w:szCs w:val="20"/>
        </w:rPr>
        <w:t xml:space="preserve"> DO LOTE 2</w:t>
      </w:r>
    </w:p>
    <w:p w14:paraId="7162D1AA" w14:textId="77777777" w:rsidR="00BD2239" w:rsidRPr="009D3DE9" w:rsidRDefault="00BD2239" w:rsidP="00BD2239">
      <w:pPr>
        <w:rPr>
          <w:rFonts w:ascii="Calibri" w:hAnsi="Calibri" w:cs="Calibri"/>
          <w:b/>
          <w:bCs/>
          <w:sz w:val="20"/>
          <w:szCs w:val="20"/>
        </w:rPr>
      </w:pPr>
      <w:r w:rsidRPr="009D3DE9">
        <w:rPr>
          <w:rFonts w:ascii="Calibri" w:hAnsi="Calibri" w:cs="Calibri"/>
          <w:color w:val="FF0000"/>
          <w:sz w:val="20"/>
          <w:szCs w:val="20"/>
        </w:rPr>
        <w:t>(</w:t>
      </w:r>
      <w:r w:rsidRPr="009D3DE9">
        <w:rPr>
          <w:rFonts w:ascii="Arial" w:hAnsi="Arial" w:cs="Arial"/>
          <w:color w:val="FF0000"/>
          <w:sz w:val="20"/>
          <w:szCs w:val="20"/>
        </w:rPr>
        <w:t>A proposta comercial deve ser enviada em papel timbrado da empresa, ou na impossibilidade, ser preenchida em papel ofício, neste modelo)</w:t>
      </w:r>
    </w:p>
    <w:p w14:paraId="5539D426" w14:textId="77777777" w:rsidR="00EA3D54" w:rsidRPr="009D3DE9" w:rsidRDefault="00EA3D54" w:rsidP="00CA27A8">
      <w:pPr>
        <w:rPr>
          <w:rFonts w:ascii="Arial" w:hAnsi="Arial" w:cs="Arial"/>
          <w:b/>
          <w:bCs/>
          <w:sz w:val="20"/>
          <w:szCs w:val="20"/>
        </w:rPr>
      </w:pPr>
    </w:p>
    <w:p w14:paraId="6C1900C6" w14:textId="77777777" w:rsidR="00280C7F" w:rsidRPr="009D3DE9" w:rsidRDefault="00280C7F" w:rsidP="00CA27A8">
      <w:pPr>
        <w:rPr>
          <w:rFonts w:ascii="Arial" w:hAnsi="Arial" w:cs="Arial"/>
          <w:b/>
          <w:bCs/>
          <w:sz w:val="20"/>
          <w:szCs w:val="20"/>
        </w:rPr>
      </w:pPr>
    </w:p>
    <w:tbl>
      <w:tblPr>
        <w:tblStyle w:val="Tabelacomgrade"/>
        <w:tblW w:w="5000" w:type="pct"/>
        <w:tblLook w:val="04A0" w:firstRow="1" w:lastRow="0" w:firstColumn="1" w:lastColumn="0" w:noHBand="0" w:noVBand="1"/>
      </w:tblPr>
      <w:tblGrid>
        <w:gridCol w:w="9628"/>
      </w:tblGrid>
      <w:tr w:rsidR="00504031" w:rsidRPr="009D3DE9" w14:paraId="2C8617A9" w14:textId="77777777" w:rsidTr="00CA27A8">
        <w:tc>
          <w:tcPr>
            <w:tcW w:w="5000" w:type="pct"/>
          </w:tcPr>
          <w:p w14:paraId="481A1AE1" w14:textId="3E76E3D5" w:rsidR="00504031" w:rsidRPr="00504031" w:rsidRDefault="00504031" w:rsidP="00055382">
            <w:pPr>
              <w:jc w:val="right"/>
              <w:rPr>
                <w:rFonts w:asciiTheme="minorHAnsi" w:hAnsiTheme="minorHAnsi" w:cstheme="minorHAnsi"/>
                <w:b/>
                <w:bCs/>
                <w:sz w:val="20"/>
                <w:szCs w:val="20"/>
              </w:rPr>
            </w:pPr>
            <w:r w:rsidRPr="00504031">
              <w:rPr>
                <w:rFonts w:ascii="Arial" w:hAnsi="Arial" w:cs="Arial"/>
                <w:b/>
                <w:bCs/>
                <w:sz w:val="20"/>
                <w:szCs w:val="20"/>
              </w:rPr>
              <w:t>PROPOSTA COMERCIAL DO LOTE 2</w:t>
            </w:r>
          </w:p>
        </w:tc>
      </w:tr>
      <w:tr w:rsidR="00CA27A8" w:rsidRPr="009D3DE9" w14:paraId="41E05C0F" w14:textId="77777777" w:rsidTr="00CA27A8">
        <w:tc>
          <w:tcPr>
            <w:tcW w:w="5000" w:type="pct"/>
          </w:tcPr>
          <w:p w14:paraId="0DC46195" w14:textId="7B2B4995" w:rsidR="00CA27A8" w:rsidRPr="00504031" w:rsidRDefault="00CA27A8" w:rsidP="00504031">
            <w:pPr>
              <w:jc w:val="right"/>
              <w:rPr>
                <w:rFonts w:asciiTheme="minorHAnsi" w:hAnsiTheme="minorHAnsi" w:cstheme="minorHAnsi"/>
                <w:b/>
                <w:bCs/>
                <w:sz w:val="20"/>
                <w:szCs w:val="20"/>
              </w:rPr>
            </w:pPr>
            <w:r w:rsidRPr="00504031">
              <w:rPr>
                <w:rFonts w:asciiTheme="minorHAnsi" w:hAnsiTheme="minorHAnsi" w:cstheme="minorHAnsi"/>
                <w:b/>
                <w:bCs/>
                <w:sz w:val="20"/>
                <w:szCs w:val="20"/>
              </w:rPr>
              <w:t xml:space="preserve">DISPENSA </w:t>
            </w:r>
            <w:r w:rsidR="003716BE" w:rsidRPr="00504031">
              <w:rPr>
                <w:rFonts w:asciiTheme="minorHAnsi" w:hAnsiTheme="minorHAnsi" w:cstheme="minorHAnsi"/>
                <w:b/>
                <w:bCs/>
                <w:sz w:val="20"/>
                <w:szCs w:val="20"/>
              </w:rPr>
              <w:t>DE</w:t>
            </w:r>
            <w:r w:rsidRPr="00504031">
              <w:rPr>
                <w:rFonts w:asciiTheme="minorHAnsi" w:hAnsiTheme="minorHAnsi" w:cstheme="minorHAnsi"/>
                <w:b/>
                <w:bCs/>
                <w:sz w:val="20"/>
                <w:szCs w:val="20"/>
              </w:rPr>
              <w:t xml:space="preserve"> LICITAÇÃO Nº </w:t>
            </w:r>
            <w:r w:rsidR="003716BE" w:rsidRPr="00504031">
              <w:rPr>
                <w:rFonts w:asciiTheme="minorHAnsi" w:hAnsiTheme="minorHAnsi" w:cstheme="minorHAnsi"/>
                <w:b/>
                <w:bCs/>
                <w:sz w:val="20"/>
                <w:szCs w:val="20"/>
              </w:rPr>
              <w:t>1</w:t>
            </w:r>
            <w:r w:rsidR="005E132F">
              <w:rPr>
                <w:rFonts w:asciiTheme="minorHAnsi" w:hAnsiTheme="minorHAnsi" w:cstheme="minorHAnsi"/>
                <w:b/>
                <w:bCs/>
                <w:sz w:val="20"/>
                <w:szCs w:val="20"/>
              </w:rPr>
              <w:t>5</w:t>
            </w:r>
            <w:r w:rsidR="003716BE" w:rsidRPr="00504031">
              <w:rPr>
                <w:rFonts w:asciiTheme="minorHAnsi" w:hAnsiTheme="minorHAnsi" w:cstheme="minorHAnsi"/>
                <w:b/>
                <w:bCs/>
                <w:sz w:val="20"/>
                <w:szCs w:val="20"/>
              </w:rPr>
              <w:t>/2024</w:t>
            </w:r>
            <w:r w:rsidR="00504031" w:rsidRPr="00504031">
              <w:rPr>
                <w:rFonts w:asciiTheme="minorHAnsi" w:hAnsiTheme="minorHAnsi" w:cstheme="minorHAnsi"/>
                <w:b/>
                <w:bCs/>
                <w:sz w:val="20"/>
                <w:szCs w:val="20"/>
              </w:rPr>
              <w:t xml:space="preserve">, </w:t>
            </w:r>
            <w:r w:rsidRPr="00504031">
              <w:rPr>
                <w:rFonts w:asciiTheme="minorHAnsi" w:hAnsiTheme="minorHAnsi" w:cstheme="minorHAnsi"/>
                <w:b/>
                <w:bCs/>
                <w:sz w:val="20"/>
                <w:szCs w:val="20"/>
              </w:rPr>
              <w:t>DA CÂMARA MUNICIPAL DE INDIAPORÃ</w:t>
            </w:r>
          </w:p>
        </w:tc>
      </w:tr>
      <w:tr w:rsidR="00CA27A8" w:rsidRPr="009D3DE9" w14:paraId="6426A8C4" w14:textId="77777777" w:rsidTr="00CA27A8">
        <w:tc>
          <w:tcPr>
            <w:tcW w:w="5000" w:type="pct"/>
          </w:tcPr>
          <w:p w14:paraId="57387780" w14:textId="77777777" w:rsidR="00CA27A8" w:rsidRPr="009D3DE9" w:rsidRDefault="00CA27A8" w:rsidP="00881713">
            <w:pPr>
              <w:rPr>
                <w:rFonts w:ascii="Arial" w:hAnsi="Arial" w:cs="Arial"/>
                <w:sz w:val="20"/>
                <w:szCs w:val="20"/>
              </w:rPr>
            </w:pPr>
          </w:p>
          <w:tbl>
            <w:tblPr>
              <w:tblStyle w:val="Tabelacomgrade"/>
              <w:tblW w:w="5000" w:type="pct"/>
              <w:tblLook w:val="04A0" w:firstRow="1" w:lastRow="0" w:firstColumn="1" w:lastColumn="0" w:noHBand="0" w:noVBand="1"/>
            </w:tblPr>
            <w:tblGrid>
              <w:gridCol w:w="5024"/>
              <w:gridCol w:w="4378"/>
            </w:tblGrid>
            <w:tr w:rsidR="00CA27A8" w:rsidRPr="009D3DE9" w14:paraId="278E00BD" w14:textId="77777777" w:rsidTr="00A97149">
              <w:tc>
                <w:tcPr>
                  <w:tcW w:w="2672" w:type="pct"/>
                </w:tcPr>
                <w:p w14:paraId="2C4D515A" w14:textId="77777777" w:rsidR="00CA27A8" w:rsidRPr="00055382" w:rsidRDefault="00CA27A8" w:rsidP="00881713">
                  <w:pPr>
                    <w:rPr>
                      <w:rFonts w:ascii="Arial" w:hAnsi="Arial" w:cs="Arial"/>
                      <w:b/>
                      <w:bCs/>
                      <w:i/>
                      <w:iCs/>
                      <w:color w:val="FF0000"/>
                      <w:sz w:val="20"/>
                      <w:szCs w:val="20"/>
                    </w:rPr>
                  </w:pPr>
                  <w:r w:rsidRPr="00055382">
                    <w:rPr>
                      <w:rFonts w:ascii="Arial" w:hAnsi="Arial" w:cs="Arial"/>
                      <w:b/>
                      <w:bCs/>
                      <w:i/>
                      <w:iCs/>
                      <w:color w:val="FF0000"/>
                      <w:sz w:val="20"/>
                      <w:szCs w:val="20"/>
                    </w:rPr>
                    <w:t>DADOS A SEREM CONSTADOS NA PROPOSTA</w:t>
                  </w:r>
                </w:p>
              </w:tc>
              <w:tc>
                <w:tcPr>
                  <w:tcW w:w="2328" w:type="pct"/>
                </w:tcPr>
                <w:p w14:paraId="2D36BA18" w14:textId="77777777" w:rsidR="00CA27A8" w:rsidRPr="00055382" w:rsidRDefault="00CA27A8" w:rsidP="00881713">
                  <w:pPr>
                    <w:rPr>
                      <w:rFonts w:ascii="Arial" w:hAnsi="Arial" w:cs="Arial"/>
                      <w:b/>
                      <w:bCs/>
                      <w:color w:val="FF0000"/>
                      <w:sz w:val="20"/>
                      <w:szCs w:val="20"/>
                    </w:rPr>
                  </w:pPr>
                  <w:r w:rsidRPr="00055382">
                    <w:rPr>
                      <w:rFonts w:ascii="Arial" w:hAnsi="Arial" w:cs="Arial"/>
                      <w:b/>
                      <w:bCs/>
                      <w:color w:val="FF0000"/>
                      <w:sz w:val="20"/>
                      <w:szCs w:val="20"/>
                    </w:rPr>
                    <w:t>PREENCHIMENTO PELO PROPONENTE</w:t>
                  </w:r>
                </w:p>
              </w:tc>
            </w:tr>
            <w:tr w:rsidR="00CA27A8" w:rsidRPr="009D3DE9" w14:paraId="5D2C100D" w14:textId="77777777" w:rsidTr="00A97149">
              <w:tc>
                <w:tcPr>
                  <w:tcW w:w="2672" w:type="pct"/>
                </w:tcPr>
                <w:p w14:paraId="0DBF1A38"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RAZÃO SOCIAL</w:t>
                  </w:r>
                </w:p>
              </w:tc>
              <w:tc>
                <w:tcPr>
                  <w:tcW w:w="2328" w:type="pct"/>
                </w:tcPr>
                <w:p w14:paraId="775D9BB9" w14:textId="77777777" w:rsidR="00CA27A8" w:rsidRPr="009D3DE9" w:rsidRDefault="00CA27A8" w:rsidP="00881713">
                  <w:pPr>
                    <w:rPr>
                      <w:rFonts w:ascii="Arial" w:hAnsi="Arial" w:cs="Arial"/>
                      <w:sz w:val="20"/>
                      <w:szCs w:val="20"/>
                    </w:rPr>
                  </w:pPr>
                </w:p>
              </w:tc>
            </w:tr>
            <w:tr w:rsidR="00CA27A8" w:rsidRPr="009D3DE9" w14:paraId="27D4CC3A" w14:textId="77777777" w:rsidTr="00A97149">
              <w:tc>
                <w:tcPr>
                  <w:tcW w:w="2672" w:type="pct"/>
                </w:tcPr>
                <w:p w14:paraId="7E70A8B2"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CNPJ</w:t>
                  </w:r>
                </w:p>
              </w:tc>
              <w:tc>
                <w:tcPr>
                  <w:tcW w:w="2328" w:type="pct"/>
                </w:tcPr>
                <w:p w14:paraId="4304BD09" w14:textId="77777777" w:rsidR="00CA27A8" w:rsidRPr="009D3DE9" w:rsidRDefault="00CA27A8" w:rsidP="00881713">
                  <w:pPr>
                    <w:rPr>
                      <w:rFonts w:ascii="Arial" w:hAnsi="Arial" w:cs="Arial"/>
                      <w:sz w:val="20"/>
                      <w:szCs w:val="20"/>
                    </w:rPr>
                  </w:pPr>
                </w:p>
              </w:tc>
            </w:tr>
            <w:tr w:rsidR="00CA27A8" w:rsidRPr="009D3DE9" w14:paraId="692CFD29" w14:textId="77777777" w:rsidTr="00A97149">
              <w:tc>
                <w:tcPr>
                  <w:tcW w:w="2672" w:type="pct"/>
                </w:tcPr>
                <w:p w14:paraId="29AB8B43"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ENDEREÇO</w:t>
                  </w:r>
                </w:p>
              </w:tc>
              <w:tc>
                <w:tcPr>
                  <w:tcW w:w="2328" w:type="pct"/>
                </w:tcPr>
                <w:p w14:paraId="350A5A0A" w14:textId="77777777" w:rsidR="00CA27A8" w:rsidRPr="009D3DE9" w:rsidRDefault="00CA27A8" w:rsidP="00881713">
                  <w:pPr>
                    <w:rPr>
                      <w:rFonts w:ascii="Arial" w:hAnsi="Arial" w:cs="Arial"/>
                      <w:sz w:val="20"/>
                      <w:szCs w:val="20"/>
                    </w:rPr>
                  </w:pPr>
                </w:p>
              </w:tc>
            </w:tr>
            <w:tr w:rsidR="00CA27A8" w:rsidRPr="009D3DE9" w14:paraId="3FD02663" w14:textId="77777777" w:rsidTr="00A97149">
              <w:tc>
                <w:tcPr>
                  <w:tcW w:w="2672" w:type="pct"/>
                </w:tcPr>
                <w:p w14:paraId="7DF8EB54"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TELEFONE</w:t>
                  </w:r>
                </w:p>
              </w:tc>
              <w:tc>
                <w:tcPr>
                  <w:tcW w:w="2328" w:type="pct"/>
                </w:tcPr>
                <w:p w14:paraId="5168E2C3" w14:textId="77777777" w:rsidR="00CA27A8" w:rsidRPr="009D3DE9" w:rsidRDefault="00CA27A8" w:rsidP="00881713">
                  <w:pPr>
                    <w:rPr>
                      <w:rFonts w:ascii="Arial" w:hAnsi="Arial" w:cs="Arial"/>
                      <w:sz w:val="20"/>
                      <w:szCs w:val="20"/>
                    </w:rPr>
                  </w:pPr>
                </w:p>
              </w:tc>
            </w:tr>
            <w:tr w:rsidR="00CA27A8" w:rsidRPr="009D3DE9" w14:paraId="1E85B9F8" w14:textId="77777777" w:rsidTr="00A97149">
              <w:tc>
                <w:tcPr>
                  <w:tcW w:w="2672" w:type="pct"/>
                </w:tcPr>
                <w:p w14:paraId="2F5D6BBF"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ENDEREÇO DE E-MAIL</w:t>
                  </w:r>
                </w:p>
              </w:tc>
              <w:tc>
                <w:tcPr>
                  <w:tcW w:w="2328" w:type="pct"/>
                </w:tcPr>
                <w:p w14:paraId="2DFB58AD" w14:textId="77777777" w:rsidR="00CA27A8" w:rsidRPr="009D3DE9" w:rsidRDefault="00CA27A8" w:rsidP="00881713">
                  <w:pPr>
                    <w:rPr>
                      <w:rFonts w:ascii="Arial" w:hAnsi="Arial" w:cs="Arial"/>
                      <w:sz w:val="20"/>
                      <w:szCs w:val="20"/>
                    </w:rPr>
                  </w:pPr>
                </w:p>
              </w:tc>
            </w:tr>
            <w:tr w:rsidR="00CA27A8" w:rsidRPr="009D3DE9" w14:paraId="070BB844" w14:textId="77777777" w:rsidTr="00A97149">
              <w:tc>
                <w:tcPr>
                  <w:tcW w:w="2672" w:type="pct"/>
                </w:tcPr>
                <w:p w14:paraId="0B3C1FC3"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NOME DO REPRESENTANTE LEGAL</w:t>
                  </w:r>
                </w:p>
              </w:tc>
              <w:tc>
                <w:tcPr>
                  <w:tcW w:w="2328" w:type="pct"/>
                </w:tcPr>
                <w:p w14:paraId="1C9B25F4" w14:textId="77777777" w:rsidR="00CA27A8" w:rsidRPr="009D3DE9" w:rsidRDefault="00CA27A8" w:rsidP="00881713">
                  <w:pPr>
                    <w:rPr>
                      <w:rFonts w:ascii="Arial" w:hAnsi="Arial" w:cs="Arial"/>
                      <w:sz w:val="20"/>
                      <w:szCs w:val="20"/>
                    </w:rPr>
                  </w:pPr>
                </w:p>
              </w:tc>
            </w:tr>
            <w:tr w:rsidR="00CA27A8" w:rsidRPr="009D3DE9" w14:paraId="59265DB3" w14:textId="77777777" w:rsidTr="00A97149">
              <w:tc>
                <w:tcPr>
                  <w:tcW w:w="2672" w:type="pct"/>
                </w:tcPr>
                <w:p w14:paraId="67A8CC23"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RG  DO REPRESENTANTE LEGAL</w:t>
                  </w:r>
                </w:p>
              </w:tc>
              <w:tc>
                <w:tcPr>
                  <w:tcW w:w="2328" w:type="pct"/>
                </w:tcPr>
                <w:p w14:paraId="51AC46D6" w14:textId="77777777" w:rsidR="00CA27A8" w:rsidRPr="009D3DE9" w:rsidRDefault="00CA27A8" w:rsidP="00881713">
                  <w:pPr>
                    <w:rPr>
                      <w:rFonts w:ascii="Arial" w:hAnsi="Arial" w:cs="Arial"/>
                      <w:sz w:val="20"/>
                      <w:szCs w:val="20"/>
                    </w:rPr>
                  </w:pPr>
                </w:p>
              </w:tc>
            </w:tr>
            <w:tr w:rsidR="00CA27A8" w:rsidRPr="009D3DE9" w14:paraId="111D9EAA" w14:textId="77777777" w:rsidTr="00A97149">
              <w:tc>
                <w:tcPr>
                  <w:tcW w:w="2672" w:type="pct"/>
                </w:tcPr>
                <w:p w14:paraId="2FE593B0" w14:textId="77777777" w:rsidR="00CA27A8" w:rsidRPr="009D3DE9" w:rsidRDefault="00CA27A8" w:rsidP="00881713">
                  <w:pPr>
                    <w:rPr>
                      <w:rFonts w:ascii="Arial" w:hAnsi="Arial" w:cs="Arial"/>
                      <w:i/>
                      <w:iCs/>
                      <w:sz w:val="20"/>
                      <w:szCs w:val="20"/>
                    </w:rPr>
                  </w:pPr>
                  <w:r w:rsidRPr="009D3DE9">
                    <w:rPr>
                      <w:rFonts w:ascii="Arial" w:hAnsi="Arial" w:cs="Arial"/>
                      <w:i/>
                      <w:iCs/>
                      <w:sz w:val="20"/>
                      <w:szCs w:val="20"/>
                    </w:rPr>
                    <w:t>CPF DO REPRESENTANTE LEGAL</w:t>
                  </w:r>
                </w:p>
              </w:tc>
              <w:tc>
                <w:tcPr>
                  <w:tcW w:w="2328" w:type="pct"/>
                </w:tcPr>
                <w:p w14:paraId="155FA3DA" w14:textId="77777777" w:rsidR="00CA27A8" w:rsidRPr="009D3DE9" w:rsidRDefault="00CA27A8" w:rsidP="00881713">
                  <w:pPr>
                    <w:rPr>
                      <w:rFonts w:ascii="Arial" w:hAnsi="Arial" w:cs="Arial"/>
                      <w:sz w:val="20"/>
                      <w:szCs w:val="20"/>
                    </w:rPr>
                  </w:pPr>
                </w:p>
              </w:tc>
            </w:tr>
            <w:tr w:rsidR="00CA27A8" w:rsidRPr="009D3DE9" w14:paraId="33352736" w14:textId="77777777" w:rsidTr="00504031">
              <w:trPr>
                <w:trHeight w:val="1833"/>
              </w:trPr>
              <w:tc>
                <w:tcPr>
                  <w:tcW w:w="5000" w:type="pct"/>
                  <w:gridSpan w:val="2"/>
                </w:tcPr>
                <w:p w14:paraId="2BF750FB" w14:textId="77777777" w:rsidR="00CA27A8" w:rsidRDefault="00CA27A8" w:rsidP="00504031">
                  <w:pPr>
                    <w:jc w:val="both"/>
                    <w:rPr>
                      <w:rFonts w:ascii="Arial" w:hAnsi="Arial" w:cs="Arial"/>
                      <w:sz w:val="20"/>
                      <w:szCs w:val="20"/>
                    </w:rPr>
                  </w:pPr>
                  <w:bookmarkStart w:id="0" w:name="_Hlk175060617"/>
                </w:p>
                <w:tbl>
                  <w:tblPr>
                    <w:tblStyle w:val="Tabelacomgrade"/>
                    <w:tblW w:w="0" w:type="auto"/>
                    <w:tblLook w:val="04A0" w:firstRow="1" w:lastRow="0" w:firstColumn="1" w:lastColumn="0" w:noHBand="0" w:noVBand="1"/>
                  </w:tblPr>
                  <w:tblGrid>
                    <w:gridCol w:w="9176"/>
                  </w:tblGrid>
                  <w:tr w:rsidR="00B00151" w14:paraId="5C2488D5" w14:textId="77777777" w:rsidTr="00504031">
                    <w:tc>
                      <w:tcPr>
                        <w:tcW w:w="9176" w:type="dxa"/>
                        <w:vAlign w:val="center"/>
                      </w:tcPr>
                      <w:p w14:paraId="28D05A4A" w14:textId="01D1E40D" w:rsidR="00B00151" w:rsidRDefault="00B00151" w:rsidP="00504031">
                        <w:pPr>
                          <w:rPr>
                            <w:rFonts w:ascii="Arial" w:hAnsi="Arial" w:cs="Arial"/>
                            <w:sz w:val="20"/>
                            <w:szCs w:val="20"/>
                          </w:rPr>
                        </w:pPr>
                        <w:r>
                          <w:rPr>
                            <w:rFonts w:ascii="Arial" w:hAnsi="Arial" w:cs="Arial"/>
                            <w:sz w:val="20"/>
                            <w:szCs w:val="20"/>
                          </w:rPr>
                          <w:t>OBJETO</w:t>
                        </w:r>
                        <w:r w:rsidR="007A1FE8">
                          <w:rPr>
                            <w:rFonts w:ascii="Arial" w:hAnsi="Arial" w:cs="Arial"/>
                            <w:sz w:val="20"/>
                            <w:szCs w:val="20"/>
                          </w:rPr>
                          <w:t xml:space="preserve">: Lote </w:t>
                        </w:r>
                        <w:r w:rsidR="002008D7">
                          <w:rPr>
                            <w:rFonts w:ascii="Arial" w:hAnsi="Arial" w:cs="Arial"/>
                            <w:sz w:val="20"/>
                            <w:szCs w:val="20"/>
                          </w:rPr>
                          <w:t xml:space="preserve">2 </w:t>
                        </w:r>
                        <w:r w:rsidR="004B2F58" w:rsidRPr="004B2F58">
                          <w:rPr>
                            <w:rFonts w:ascii="Arial" w:hAnsi="Arial" w:cs="Arial"/>
                            <w:sz w:val="20"/>
                            <w:szCs w:val="20"/>
                          </w:rPr>
                          <w:t xml:space="preserve">da </w:t>
                        </w:r>
                        <w:r w:rsidRPr="00B00151">
                          <w:rPr>
                            <w:rFonts w:ascii="Arial" w:hAnsi="Arial" w:cs="Arial"/>
                            <w:sz w:val="20"/>
                            <w:szCs w:val="20"/>
                          </w:rPr>
                          <w:t>Dispensa</w:t>
                        </w:r>
                        <w:r w:rsidR="004B2F58">
                          <w:rPr>
                            <w:rFonts w:ascii="Arial" w:hAnsi="Arial" w:cs="Arial"/>
                            <w:sz w:val="20"/>
                            <w:szCs w:val="20"/>
                          </w:rPr>
                          <w:t xml:space="preserve"> nº</w:t>
                        </w:r>
                        <w:r w:rsidR="00F26BA2">
                          <w:rPr>
                            <w:rFonts w:ascii="Arial" w:hAnsi="Arial" w:cs="Arial"/>
                            <w:sz w:val="20"/>
                            <w:szCs w:val="20"/>
                          </w:rPr>
                          <w:t xml:space="preserve"> </w:t>
                        </w:r>
                        <w:r>
                          <w:rPr>
                            <w:rFonts w:ascii="Arial" w:hAnsi="Arial" w:cs="Arial"/>
                            <w:sz w:val="20"/>
                            <w:szCs w:val="20"/>
                          </w:rPr>
                          <w:t>1</w:t>
                        </w:r>
                        <w:r w:rsidR="009D5EB9">
                          <w:rPr>
                            <w:rFonts w:ascii="Arial" w:hAnsi="Arial" w:cs="Arial"/>
                            <w:sz w:val="20"/>
                            <w:szCs w:val="20"/>
                          </w:rPr>
                          <w:t>5</w:t>
                        </w:r>
                        <w:r w:rsidRPr="00B00151">
                          <w:rPr>
                            <w:rFonts w:ascii="Arial" w:hAnsi="Arial" w:cs="Arial"/>
                            <w:sz w:val="20"/>
                            <w:szCs w:val="20"/>
                          </w:rPr>
                          <w:t>/2024 da Câmara Municipal de Indiaporã.</w:t>
                        </w:r>
                      </w:p>
                    </w:tc>
                  </w:tr>
                </w:tbl>
                <w:p w14:paraId="655D5433" w14:textId="77F0C1E4" w:rsidR="00A243AC" w:rsidRDefault="00A243AC" w:rsidP="00504031">
                  <w:pPr>
                    <w:jc w:val="both"/>
                    <w:rPr>
                      <w:rFonts w:ascii="Arial" w:hAnsi="Arial" w:cs="Arial"/>
                      <w:b/>
                      <w:bCs/>
                      <w:sz w:val="20"/>
                      <w:szCs w:val="20"/>
                    </w:rPr>
                  </w:pPr>
                </w:p>
                <w:tbl>
                  <w:tblPr>
                    <w:tblStyle w:val="Tabelacomgrade"/>
                    <w:tblW w:w="0" w:type="auto"/>
                    <w:tblLook w:val="04A0" w:firstRow="1" w:lastRow="0" w:firstColumn="1" w:lastColumn="0" w:noHBand="0" w:noVBand="1"/>
                  </w:tblPr>
                  <w:tblGrid>
                    <w:gridCol w:w="1389"/>
                    <w:gridCol w:w="3256"/>
                    <w:gridCol w:w="1550"/>
                    <w:gridCol w:w="1372"/>
                    <w:gridCol w:w="1609"/>
                  </w:tblGrid>
                  <w:tr w:rsidR="00504031" w:rsidRPr="0011004B" w14:paraId="76438EFC" w14:textId="77777777" w:rsidTr="00490BFE">
                    <w:tc>
                      <w:tcPr>
                        <w:tcW w:w="9176" w:type="dxa"/>
                        <w:gridSpan w:val="5"/>
                      </w:tcPr>
                      <w:p w14:paraId="6B10957B" w14:textId="6A4B32E6" w:rsidR="00504031" w:rsidRDefault="00504031" w:rsidP="00504031">
                        <w:pPr>
                          <w:pStyle w:val="Nivel3"/>
                          <w:numPr>
                            <w:ilvl w:val="0"/>
                            <w:numId w:val="0"/>
                          </w:numPr>
                          <w:spacing w:before="0" w:after="0" w:line="240" w:lineRule="auto"/>
                          <w:rPr>
                            <w:b/>
                            <w:bCs/>
                            <w:lang w:eastAsia="en-US"/>
                          </w:rPr>
                        </w:pPr>
                        <w:r w:rsidRPr="00641B3B">
                          <w:rPr>
                            <w:b/>
                            <w:bCs/>
                          </w:rPr>
                          <w:t xml:space="preserve">LOTE </w:t>
                        </w:r>
                        <w:r>
                          <w:rPr>
                            <w:b/>
                            <w:bCs/>
                          </w:rPr>
                          <w:t>2</w:t>
                        </w:r>
                        <w:r w:rsidRPr="00641B3B">
                          <w:rPr>
                            <w:b/>
                            <w:bCs/>
                          </w:rPr>
                          <w:t>:</w:t>
                        </w:r>
                      </w:p>
                    </w:tc>
                  </w:tr>
                  <w:tr w:rsidR="002008D7" w:rsidRPr="0011004B" w14:paraId="1BF5CAD4" w14:textId="77777777" w:rsidTr="001717BE">
                    <w:tc>
                      <w:tcPr>
                        <w:tcW w:w="1389" w:type="dxa"/>
                        <w:vAlign w:val="center"/>
                      </w:tcPr>
                      <w:p w14:paraId="06E93603" w14:textId="463AE850" w:rsidR="002008D7" w:rsidRPr="0011004B" w:rsidRDefault="002008D7" w:rsidP="00504031">
                        <w:pPr>
                          <w:pStyle w:val="Nivel3"/>
                          <w:numPr>
                            <w:ilvl w:val="0"/>
                            <w:numId w:val="0"/>
                          </w:numPr>
                          <w:spacing w:before="0" w:after="0" w:line="240" w:lineRule="auto"/>
                          <w:jc w:val="center"/>
                          <w:rPr>
                            <w:b/>
                            <w:bCs/>
                            <w:lang w:eastAsia="en-US"/>
                          </w:rPr>
                        </w:pPr>
                        <w:r w:rsidRPr="0011004B">
                          <w:rPr>
                            <w:b/>
                            <w:bCs/>
                            <w:lang w:eastAsia="en-US"/>
                          </w:rPr>
                          <w:t>ITENS</w:t>
                        </w:r>
                      </w:p>
                    </w:tc>
                    <w:tc>
                      <w:tcPr>
                        <w:tcW w:w="3256" w:type="dxa"/>
                        <w:vAlign w:val="center"/>
                      </w:tcPr>
                      <w:p w14:paraId="3BC9C624" w14:textId="5CEF2EDC" w:rsidR="002008D7" w:rsidRPr="0011004B" w:rsidRDefault="002008D7" w:rsidP="00504031">
                        <w:pPr>
                          <w:pStyle w:val="Nivel3"/>
                          <w:numPr>
                            <w:ilvl w:val="0"/>
                            <w:numId w:val="0"/>
                          </w:numPr>
                          <w:spacing w:before="0" w:after="0" w:line="240" w:lineRule="auto"/>
                          <w:jc w:val="center"/>
                          <w:rPr>
                            <w:b/>
                            <w:bCs/>
                            <w:lang w:eastAsia="en-US"/>
                          </w:rPr>
                        </w:pPr>
                        <w:r w:rsidRPr="0011004B">
                          <w:rPr>
                            <w:b/>
                            <w:bCs/>
                            <w:lang w:eastAsia="en-US"/>
                          </w:rPr>
                          <w:t>DESCRIÇÃO DOS SERVIÇOS</w:t>
                        </w:r>
                      </w:p>
                    </w:tc>
                    <w:tc>
                      <w:tcPr>
                        <w:tcW w:w="1550" w:type="dxa"/>
                        <w:vAlign w:val="center"/>
                      </w:tcPr>
                      <w:p w14:paraId="46C31DA2" w14:textId="77777777" w:rsidR="002008D7" w:rsidRPr="0011004B" w:rsidRDefault="002008D7" w:rsidP="00504031">
                        <w:pPr>
                          <w:pStyle w:val="Nivel3"/>
                          <w:numPr>
                            <w:ilvl w:val="0"/>
                            <w:numId w:val="0"/>
                          </w:numPr>
                          <w:spacing w:before="0" w:after="0" w:line="240" w:lineRule="auto"/>
                          <w:jc w:val="center"/>
                          <w:rPr>
                            <w:b/>
                            <w:bCs/>
                            <w:lang w:eastAsia="en-US"/>
                          </w:rPr>
                        </w:pPr>
                        <w:r>
                          <w:rPr>
                            <w:b/>
                            <w:bCs/>
                            <w:lang w:eastAsia="en-US"/>
                          </w:rPr>
                          <w:t>QUANTIDADE</w:t>
                        </w:r>
                      </w:p>
                    </w:tc>
                    <w:tc>
                      <w:tcPr>
                        <w:tcW w:w="1372" w:type="dxa"/>
                        <w:vAlign w:val="center"/>
                      </w:tcPr>
                      <w:p w14:paraId="46549F6D" w14:textId="77777777" w:rsidR="002008D7" w:rsidRDefault="002008D7" w:rsidP="00504031">
                        <w:pPr>
                          <w:pStyle w:val="Nivel3"/>
                          <w:numPr>
                            <w:ilvl w:val="0"/>
                            <w:numId w:val="0"/>
                          </w:numPr>
                          <w:spacing w:before="0" w:after="0" w:line="240" w:lineRule="auto"/>
                          <w:jc w:val="center"/>
                          <w:rPr>
                            <w:b/>
                            <w:bCs/>
                            <w:lang w:eastAsia="en-US"/>
                          </w:rPr>
                        </w:pPr>
                        <w:r>
                          <w:rPr>
                            <w:b/>
                            <w:bCs/>
                            <w:lang w:eastAsia="en-US"/>
                          </w:rPr>
                          <w:t>PREÇO UNITÁRIO</w:t>
                        </w:r>
                      </w:p>
                    </w:tc>
                    <w:tc>
                      <w:tcPr>
                        <w:tcW w:w="1609" w:type="dxa"/>
                        <w:vAlign w:val="center"/>
                      </w:tcPr>
                      <w:p w14:paraId="3774EEB1" w14:textId="77777777" w:rsidR="002008D7" w:rsidRDefault="002008D7" w:rsidP="00504031">
                        <w:pPr>
                          <w:pStyle w:val="Nivel3"/>
                          <w:numPr>
                            <w:ilvl w:val="0"/>
                            <w:numId w:val="0"/>
                          </w:numPr>
                          <w:spacing w:before="0" w:after="0" w:line="240" w:lineRule="auto"/>
                          <w:jc w:val="center"/>
                          <w:rPr>
                            <w:b/>
                            <w:bCs/>
                            <w:lang w:eastAsia="en-US"/>
                          </w:rPr>
                        </w:pPr>
                        <w:r>
                          <w:rPr>
                            <w:b/>
                            <w:bCs/>
                            <w:lang w:eastAsia="en-US"/>
                          </w:rPr>
                          <w:t>PREÇO TOTAL</w:t>
                        </w:r>
                      </w:p>
                    </w:tc>
                  </w:tr>
                  <w:tr w:rsidR="002008D7" w14:paraId="7C48DA6F" w14:textId="77777777" w:rsidTr="001717BE">
                    <w:tc>
                      <w:tcPr>
                        <w:tcW w:w="1389" w:type="dxa"/>
                      </w:tcPr>
                      <w:p w14:paraId="3F72E847" w14:textId="77777777" w:rsidR="002008D7" w:rsidRPr="00F4592B" w:rsidRDefault="002008D7" w:rsidP="00504031">
                        <w:pPr>
                          <w:pStyle w:val="Nivel3"/>
                          <w:numPr>
                            <w:ilvl w:val="0"/>
                            <w:numId w:val="0"/>
                          </w:numPr>
                          <w:spacing w:before="0" w:after="0" w:line="240" w:lineRule="auto"/>
                          <w:jc w:val="center"/>
                          <w:rPr>
                            <w:b/>
                            <w:bCs/>
                            <w:lang w:eastAsia="en-US"/>
                          </w:rPr>
                        </w:pPr>
                        <w:r w:rsidRPr="00F4592B">
                          <w:rPr>
                            <w:b/>
                            <w:bCs/>
                            <w:lang w:eastAsia="en-US"/>
                          </w:rPr>
                          <w:t>ITEM 1 – LOTE 2</w:t>
                        </w:r>
                      </w:p>
                    </w:tc>
                    <w:tc>
                      <w:tcPr>
                        <w:tcW w:w="3256" w:type="dxa"/>
                      </w:tcPr>
                      <w:p w14:paraId="3645CDA6" w14:textId="77777777" w:rsidR="002008D7" w:rsidRDefault="002008D7" w:rsidP="00504031">
                        <w:pPr>
                          <w:pStyle w:val="Nivel3"/>
                          <w:numPr>
                            <w:ilvl w:val="0"/>
                            <w:numId w:val="0"/>
                          </w:numPr>
                          <w:spacing w:before="0" w:after="0" w:line="240" w:lineRule="auto"/>
                          <w:rPr>
                            <w:lang w:eastAsia="en-US"/>
                          </w:rPr>
                        </w:pPr>
                        <w:r>
                          <w:rPr>
                            <w:lang w:eastAsia="en-US"/>
                          </w:rPr>
                          <w:t xml:space="preserve">Serviço de higienização completa interna e externa de ar-condicionado modelo split, de 9000 a 18000 BTUs, com retirada, lavagem e montagem, do aparelho, </w:t>
                        </w:r>
                        <w:r w:rsidRPr="008C346E">
                          <w:rPr>
                            <w:lang w:eastAsia="en-US"/>
                          </w:rPr>
                          <w:t>com o fornecimento de todo material necessário à execução dos serviços.</w:t>
                        </w:r>
                      </w:p>
                    </w:tc>
                    <w:tc>
                      <w:tcPr>
                        <w:tcW w:w="1550" w:type="dxa"/>
                        <w:vAlign w:val="center"/>
                      </w:tcPr>
                      <w:p w14:paraId="2EEF3BB0" w14:textId="77777777" w:rsidR="002008D7" w:rsidRPr="00F4592B" w:rsidRDefault="002008D7" w:rsidP="00504031">
                        <w:pPr>
                          <w:pStyle w:val="Nivel3"/>
                          <w:numPr>
                            <w:ilvl w:val="0"/>
                            <w:numId w:val="0"/>
                          </w:numPr>
                          <w:spacing w:before="0" w:after="0" w:line="240" w:lineRule="auto"/>
                          <w:jc w:val="center"/>
                          <w:rPr>
                            <w:b/>
                            <w:bCs/>
                            <w:lang w:eastAsia="en-US"/>
                          </w:rPr>
                        </w:pPr>
                        <w:r w:rsidRPr="00F4592B">
                          <w:rPr>
                            <w:b/>
                            <w:bCs/>
                            <w:lang w:eastAsia="en-US"/>
                          </w:rPr>
                          <w:t>5 (CINCO)</w:t>
                        </w:r>
                      </w:p>
                    </w:tc>
                    <w:tc>
                      <w:tcPr>
                        <w:tcW w:w="1372" w:type="dxa"/>
                        <w:vAlign w:val="center"/>
                      </w:tcPr>
                      <w:p w14:paraId="2AD1955F" w14:textId="36EAF7E8"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c>
                      <w:tcPr>
                        <w:tcW w:w="1609" w:type="dxa"/>
                        <w:vAlign w:val="center"/>
                      </w:tcPr>
                      <w:p w14:paraId="455C2D76" w14:textId="7F864AC8"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r>
                  <w:tr w:rsidR="002008D7" w14:paraId="69240B2D" w14:textId="77777777" w:rsidTr="001717BE">
                    <w:tc>
                      <w:tcPr>
                        <w:tcW w:w="1389" w:type="dxa"/>
                      </w:tcPr>
                      <w:p w14:paraId="11F0DAF9" w14:textId="77777777" w:rsidR="002008D7" w:rsidRPr="00F4592B" w:rsidRDefault="002008D7" w:rsidP="00504031">
                        <w:pPr>
                          <w:pStyle w:val="Nivel3"/>
                          <w:numPr>
                            <w:ilvl w:val="0"/>
                            <w:numId w:val="0"/>
                          </w:numPr>
                          <w:spacing w:before="0" w:after="0" w:line="240" w:lineRule="auto"/>
                          <w:jc w:val="center"/>
                          <w:rPr>
                            <w:b/>
                            <w:bCs/>
                            <w:lang w:eastAsia="en-US"/>
                          </w:rPr>
                        </w:pPr>
                        <w:r w:rsidRPr="00F4592B">
                          <w:rPr>
                            <w:b/>
                            <w:bCs/>
                            <w:lang w:eastAsia="en-US"/>
                          </w:rPr>
                          <w:t>ITEM 2 – LOTE 2</w:t>
                        </w:r>
                      </w:p>
                    </w:tc>
                    <w:tc>
                      <w:tcPr>
                        <w:tcW w:w="3256" w:type="dxa"/>
                      </w:tcPr>
                      <w:p w14:paraId="600D45AB" w14:textId="77777777" w:rsidR="002008D7" w:rsidRDefault="002008D7" w:rsidP="00504031">
                        <w:pPr>
                          <w:pStyle w:val="Nivel3"/>
                          <w:numPr>
                            <w:ilvl w:val="0"/>
                            <w:numId w:val="0"/>
                          </w:numPr>
                          <w:spacing w:before="0" w:after="0" w:line="240" w:lineRule="auto"/>
                          <w:rPr>
                            <w:lang w:eastAsia="en-US"/>
                          </w:rPr>
                        </w:pPr>
                        <w:r w:rsidRPr="0011004B">
                          <w:rPr>
                            <w:lang w:eastAsia="en-US"/>
                          </w:rPr>
                          <w:t xml:space="preserve">Higienização completa interna e externa de </w:t>
                        </w:r>
                        <w:r>
                          <w:rPr>
                            <w:lang w:eastAsia="en-US"/>
                          </w:rPr>
                          <w:t>ares-condicionados</w:t>
                        </w:r>
                        <w:r w:rsidRPr="0011004B">
                          <w:rPr>
                            <w:lang w:eastAsia="en-US"/>
                          </w:rPr>
                          <w:t>, tipo Split, de</w:t>
                        </w:r>
                        <w:r>
                          <w:rPr>
                            <w:lang w:eastAsia="en-US"/>
                          </w:rPr>
                          <w:t xml:space="preserve"> </w:t>
                        </w:r>
                        <w:r w:rsidRPr="0011004B">
                          <w:rPr>
                            <w:lang w:eastAsia="en-US"/>
                          </w:rPr>
                          <w:t>19.000 A 30000 BTUs, com retirada, lavagem e montagem, com o fornecimento de todo material necessário à execução dos serviços.</w:t>
                        </w:r>
                      </w:p>
                    </w:tc>
                    <w:tc>
                      <w:tcPr>
                        <w:tcW w:w="1550" w:type="dxa"/>
                        <w:vAlign w:val="center"/>
                      </w:tcPr>
                      <w:p w14:paraId="78368856" w14:textId="77777777" w:rsidR="002008D7" w:rsidRPr="00F4592B" w:rsidRDefault="002008D7" w:rsidP="00504031">
                        <w:pPr>
                          <w:pStyle w:val="Nivel3"/>
                          <w:numPr>
                            <w:ilvl w:val="0"/>
                            <w:numId w:val="0"/>
                          </w:numPr>
                          <w:spacing w:before="0" w:after="0" w:line="240" w:lineRule="auto"/>
                          <w:jc w:val="center"/>
                          <w:rPr>
                            <w:b/>
                            <w:bCs/>
                            <w:lang w:eastAsia="en-US"/>
                          </w:rPr>
                        </w:pPr>
                        <w:r w:rsidRPr="00F4592B">
                          <w:rPr>
                            <w:b/>
                            <w:bCs/>
                            <w:lang w:eastAsia="en-US"/>
                          </w:rPr>
                          <w:t>3 (TRÊS)</w:t>
                        </w:r>
                      </w:p>
                    </w:tc>
                    <w:tc>
                      <w:tcPr>
                        <w:tcW w:w="1372" w:type="dxa"/>
                        <w:vAlign w:val="center"/>
                      </w:tcPr>
                      <w:p w14:paraId="5F193590" w14:textId="4BE4F114"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c>
                      <w:tcPr>
                        <w:tcW w:w="1609" w:type="dxa"/>
                        <w:vAlign w:val="center"/>
                      </w:tcPr>
                      <w:p w14:paraId="6528CBEC" w14:textId="44E2CAA8"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r>
                  <w:tr w:rsidR="002008D7" w14:paraId="1E56F727" w14:textId="77777777" w:rsidTr="001717BE">
                    <w:tc>
                      <w:tcPr>
                        <w:tcW w:w="1389" w:type="dxa"/>
                      </w:tcPr>
                      <w:p w14:paraId="26CDB383" w14:textId="77777777" w:rsidR="002008D7" w:rsidRPr="00F4592B" w:rsidRDefault="002008D7" w:rsidP="00504031">
                        <w:pPr>
                          <w:pStyle w:val="Nivel3"/>
                          <w:numPr>
                            <w:ilvl w:val="0"/>
                            <w:numId w:val="0"/>
                          </w:numPr>
                          <w:spacing w:before="0" w:after="0" w:line="240" w:lineRule="auto"/>
                          <w:jc w:val="center"/>
                          <w:rPr>
                            <w:b/>
                            <w:bCs/>
                            <w:lang w:eastAsia="en-US"/>
                          </w:rPr>
                        </w:pPr>
                        <w:r w:rsidRPr="00F4592B">
                          <w:rPr>
                            <w:b/>
                            <w:bCs/>
                            <w:lang w:eastAsia="en-US"/>
                          </w:rPr>
                          <w:t>ITEM 3 – LOTE 2</w:t>
                        </w:r>
                      </w:p>
                    </w:tc>
                    <w:tc>
                      <w:tcPr>
                        <w:tcW w:w="3256" w:type="dxa"/>
                      </w:tcPr>
                      <w:p w14:paraId="3C6C6D3A" w14:textId="77777777" w:rsidR="002008D7" w:rsidRPr="0011004B" w:rsidRDefault="002008D7" w:rsidP="00504031">
                        <w:pPr>
                          <w:pStyle w:val="Nivel3"/>
                          <w:numPr>
                            <w:ilvl w:val="0"/>
                            <w:numId w:val="0"/>
                          </w:numPr>
                          <w:spacing w:before="0" w:after="0" w:line="240" w:lineRule="auto"/>
                          <w:rPr>
                            <w:lang w:eastAsia="en-US"/>
                          </w:rPr>
                        </w:pPr>
                        <w:r w:rsidRPr="0011004B">
                          <w:rPr>
                            <w:lang w:eastAsia="en-US"/>
                          </w:rPr>
                          <w:t xml:space="preserve">Instalação de </w:t>
                        </w:r>
                        <w:r>
                          <w:rPr>
                            <w:lang w:eastAsia="en-US"/>
                          </w:rPr>
                          <w:t xml:space="preserve">ar-condicionado </w:t>
                        </w:r>
                        <w:r w:rsidRPr="0011004B">
                          <w:rPr>
                            <w:lang w:eastAsia="en-US"/>
                          </w:rPr>
                          <w:t>de 9000 BTU, modelo, DUAL INVERTER, de 9.000 BTUs, 220v, com todo o material necessário</w:t>
                        </w:r>
                        <w:r>
                          <w:rPr>
                            <w:lang w:eastAsia="en-US"/>
                          </w:rPr>
                          <w:t>, com o fornecimento dos materiais e insumos necessários.</w:t>
                        </w:r>
                      </w:p>
                    </w:tc>
                    <w:tc>
                      <w:tcPr>
                        <w:tcW w:w="1550" w:type="dxa"/>
                        <w:vAlign w:val="center"/>
                      </w:tcPr>
                      <w:p w14:paraId="26A70C3C" w14:textId="77777777" w:rsidR="002008D7" w:rsidRPr="00F4592B" w:rsidRDefault="002008D7" w:rsidP="00504031">
                        <w:pPr>
                          <w:pStyle w:val="Nivel3"/>
                          <w:numPr>
                            <w:ilvl w:val="0"/>
                            <w:numId w:val="0"/>
                          </w:numPr>
                          <w:spacing w:before="0" w:after="0" w:line="240" w:lineRule="auto"/>
                          <w:jc w:val="center"/>
                          <w:rPr>
                            <w:b/>
                            <w:bCs/>
                            <w:lang w:eastAsia="en-US"/>
                          </w:rPr>
                        </w:pPr>
                        <w:r w:rsidRPr="00F4592B">
                          <w:rPr>
                            <w:b/>
                            <w:bCs/>
                            <w:lang w:eastAsia="en-US"/>
                          </w:rPr>
                          <w:t>1 (UM)</w:t>
                        </w:r>
                      </w:p>
                    </w:tc>
                    <w:tc>
                      <w:tcPr>
                        <w:tcW w:w="1372" w:type="dxa"/>
                        <w:vAlign w:val="center"/>
                      </w:tcPr>
                      <w:p w14:paraId="718D1C2E" w14:textId="1F97DBC8"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c>
                      <w:tcPr>
                        <w:tcW w:w="1609" w:type="dxa"/>
                        <w:vAlign w:val="center"/>
                      </w:tcPr>
                      <w:p w14:paraId="4D7F0E5D" w14:textId="6E040217"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r>
                  <w:tr w:rsidR="002008D7" w14:paraId="5D948F5E" w14:textId="77777777" w:rsidTr="001717BE">
                    <w:tc>
                      <w:tcPr>
                        <w:tcW w:w="1389" w:type="dxa"/>
                      </w:tcPr>
                      <w:p w14:paraId="09546631" w14:textId="77777777" w:rsidR="002008D7" w:rsidRPr="00F4592B" w:rsidRDefault="002008D7" w:rsidP="00504031">
                        <w:pPr>
                          <w:pStyle w:val="Nivel3"/>
                          <w:numPr>
                            <w:ilvl w:val="0"/>
                            <w:numId w:val="0"/>
                          </w:numPr>
                          <w:spacing w:before="0" w:after="0" w:line="240" w:lineRule="auto"/>
                          <w:jc w:val="center"/>
                          <w:rPr>
                            <w:b/>
                            <w:bCs/>
                            <w:lang w:eastAsia="en-US"/>
                          </w:rPr>
                        </w:pPr>
                        <w:r w:rsidRPr="00F4592B">
                          <w:rPr>
                            <w:b/>
                            <w:bCs/>
                            <w:lang w:eastAsia="en-US"/>
                          </w:rPr>
                          <w:t>ITEM 4– LOTE 2</w:t>
                        </w:r>
                      </w:p>
                    </w:tc>
                    <w:tc>
                      <w:tcPr>
                        <w:tcW w:w="3256" w:type="dxa"/>
                      </w:tcPr>
                      <w:p w14:paraId="05E1232C" w14:textId="77777777" w:rsidR="002008D7" w:rsidRPr="0011004B" w:rsidRDefault="002008D7" w:rsidP="00504031">
                        <w:pPr>
                          <w:pStyle w:val="Nivel3"/>
                          <w:numPr>
                            <w:ilvl w:val="0"/>
                            <w:numId w:val="0"/>
                          </w:numPr>
                          <w:spacing w:before="0" w:after="0" w:line="240" w:lineRule="auto"/>
                          <w:rPr>
                            <w:lang w:eastAsia="en-US"/>
                          </w:rPr>
                        </w:pPr>
                        <w:r w:rsidRPr="0011004B">
                          <w:rPr>
                            <w:lang w:eastAsia="en-US"/>
                          </w:rPr>
                          <w:t>Manutenção e Higienização de Cortina de Ar TOTALINE</w:t>
                        </w:r>
                        <w:r>
                          <w:rPr>
                            <w:lang w:eastAsia="en-US"/>
                          </w:rPr>
                          <w:t>, , com o fornecimento dos materiais e insumos necessários</w:t>
                        </w:r>
                        <w:r w:rsidRPr="00F4592B">
                          <w:rPr>
                            <w:lang w:eastAsia="en-US"/>
                          </w:rPr>
                          <w:t>.</w:t>
                        </w:r>
                      </w:p>
                    </w:tc>
                    <w:tc>
                      <w:tcPr>
                        <w:tcW w:w="1550" w:type="dxa"/>
                        <w:vAlign w:val="center"/>
                      </w:tcPr>
                      <w:p w14:paraId="290EF965" w14:textId="77777777" w:rsidR="002008D7" w:rsidRPr="00F4592B" w:rsidRDefault="002008D7" w:rsidP="00504031">
                        <w:pPr>
                          <w:pStyle w:val="Nivel3"/>
                          <w:numPr>
                            <w:ilvl w:val="0"/>
                            <w:numId w:val="0"/>
                          </w:numPr>
                          <w:spacing w:before="0" w:after="0" w:line="240" w:lineRule="auto"/>
                          <w:jc w:val="center"/>
                          <w:rPr>
                            <w:b/>
                            <w:bCs/>
                            <w:lang w:eastAsia="en-US"/>
                          </w:rPr>
                        </w:pPr>
                        <w:r w:rsidRPr="00F4592B">
                          <w:rPr>
                            <w:b/>
                            <w:bCs/>
                            <w:lang w:eastAsia="en-US"/>
                          </w:rPr>
                          <w:t>2 (DUAS)</w:t>
                        </w:r>
                      </w:p>
                    </w:tc>
                    <w:tc>
                      <w:tcPr>
                        <w:tcW w:w="1372" w:type="dxa"/>
                        <w:vAlign w:val="center"/>
                      </w:tcPr>
                      <w:p w14:paraId="3E826A30" w14:textId="1855D63B"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c>
                      <w:tcPr>
                        <w:tcW w:w="1609" w:type="dxa"/>
                        <w:vAlign w:val="center"/>
                      </w:tcPr>
                      <w:p w14:paraId="2C308CC1" w14:textId="0B079EB9"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r>
                  <w:tr w:rsidR="002008D7" w14:paraId="6A9709C3" w14:textId="77777777" w:rsidTr="001717BE">
                    <w:tc>
                      <w:tcPr>
                        <w:tcW w:w="1389" w:type="dxa"/>
                      </w:tcPr>
                      <w:p w14:paraId="274CFF63" w14:textId="77777777" w:rsidR="002008D7" w:rsidRPr="00F4592B" w:rsidRDefault="002008D7" w:rsidP="00504031">
                        <w:pPr>
                          <w:pStyle w:val="Nivel3"/>
                          <w:numPr>
                            <w:ilvl w:val="0"/>
                            <w:numId w:val="0"/>
                          </w:numPr>
                          <w:spacing w:before="0" w:after="0" w:line="240" w:lineRule="auto"/>
                          <w:jc w:val="center"/>
                          <w:rPr>
                            <w:b/>
                            <w:bCs/>
                            <w:lang w:eastAsia="en-US"/>
                          </w:rPr>
                        </w:pPr>
                        <w:r w:rsidRPr="00F4592B">
                          <w:rPr>
                            <w:b/>
                            <w:bCs/>
                            <w:lang w:eastAsia="en-US"/>
                          </w:rPr>
                          <w:t>ITEM 5 – LOTE 2</w:t>
                        </w:r>
                      </w:p>
                    </w:tc>
                    <w:tc>
                      <w:tcPr>
                        <w:tcW w:w="3256" w:type="dxa"/>
                      </w:tcPr>
                      <w:p w14:paraId="4FEE4491" w14:textId="1BC659B4" w:rsidR="002008D7" w:rsidRPr="0011004B" w:rsidRDefault="001709B8" w:rsidP="00504031">
                        <w:pPr>
                          <w:pStyle w:val="Nivel3"/>
                          <w:numPr>
                            <w:ilvl w:val="0"/>
                            <w:numId w:val="0"/>
                          </w:numPr>
                          <w:spacing w:before="0" w:after="0" w:line="240" w:lineRule="auto"/>
                          <w:rPr>
                            <w:lang w:eastAsia="en-US"/>
                          </w:rPr>
                        </w:pPr>
                        <w:r>
                          <w:rPr>
                            <w:lang w:eastAsia="en-US"/>
                          </w:rPr>
                          <w:t>Reposição de gás de 2 (dois) ares-condicionados Split, de 9.000 a 12.000 BTUs.</w:t>
                        </w:r>
                      </w:p>
                    </w:tc>
                    <w:tc>
                      <w:tcPr>
                        <w:tcW w:w="1550" w:type="dxa"/>
                        <w:vAlign w:val="center"/>
                      </w:tcPr>
                      <w:p w14:paraId="02C95315" w14:textId="194C1239" w:rsidR="002008D7" w:rsidRPr="00F4592B" w:rsidRDefault="001709B8" w:rsidP="00504031">
                        <w:pPr>
                          <w:pStyle w:val="Nivel3"/>
                          <w:numPr>
                            <w:ilvl w:val="0"/>
                            <w:numId w:val="0"/>
                          </w:numPr>
                          <w:spacing w:before="0" w:after="0" w:line="240" w:lineRule="auto"/>
                          <w:jc w:val="center"/>
                          <w:rPr>
                            <w:b/>
                            <w:bCs/>
                            <w:lang w:eastAsia="en-US"/>
                          </w:rPr>
                        </w:pPr>
                        <w:r>
                          <w:rPr>
                            <w:b/>
                            <w:bCs/>
                            <w:lang w:eastAsia="en-US"/>
                          </w:rPr>
                          <w:t>2</w:t>
                        </w:r>
                        <w:r w:rsidR="002008D7" w:rsidRPr="00F4592B">
                          <w:rPr>
                            <w:b/>
                            <w:bCs/>
                            <w:lang w:eastAsia="en-US"/>
                          </w:rPr>
                          <w:t xml:space="preserve"> (</w:t>
                        </w:r>
                        <w:r>
                          <w:rPr>
                            <w:b/>
                            <w:bCs/>
                            <w:lang w:eastAsia="en-US"/>
                          </w:rPr>
                          <w:t>DOIS)</w:t>
                        </w:r>
                      </w:p>
                    </w:tc>
                    <w:tc>
                      <w:tcPr>
                        <w:tcW w:w="1372" w:type="dxa"/>
                        <w:vAlign w:val="center"/>
                      </w:tcPr>
                      <w:p w14:paraId="00850F65" w14:textId="353C6A70"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c>
                      <w:tcPr>
                        <w:tcW w:w="1609" w:type="dxa"/>
                        <w:vAlign w:val="center"/>
                      </w:tcPr>
                      <w:p w14:paraId="0BAC431B" w14:textId="3DEA93AF" w:rsidR="002008D7" w:rsidRPr="00F4592B" w:rsidRDefault="002008D7" w:rsidP="00504031">
                        <w:pPr>
                          <w:pStyle w:val="Nivel3"/>
                          <w:numPr>
                            <w:ilvl w:val="0"/>
                            <w:numId w:val="0"/>
                          </w:numPr>
                          <w:spacing w:before="0" w:after="0" w:line="240" w:lineRule="auto"/>
                          <w:jc w:val="left"/>
                          <w:rPr>
                            <w:b/>
                            <w:bCs/>
                            <w:lang w:eastAsia="en-US"/>
                          </w:rPr>
                        </w:pPr>
                        <w:r>
                          <w:rPr>
                            <w:b/>
                            <w:bCs/>
                            <w:lang w:eastAsia="en-US"/>
                          </w:rPr>
                          <w:t>R$</w:t>
                        </w:r>
                      </w:p>
                    </w:tc>
                  </w:tr>
                  <w:tr w:rsidR="002008D7" w14:paraId="17643C86" w14:textId="77777777" w:rsidTr="001717BE">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97"/>
                    </w:trPr>
                    <w:tc>
                      <w:tcPr>
                        <w:tcW w:w="7567" w:type="dxa"/>
                        <w:gridSpan w:val="4"/>
                        <w:tcBorders>
                          <w:left w:val="single" w:sz="4" w:space="0" w:color="auto"/>
                          <w:bottom w:val="single" w:sz="4" w:space="0" w:color="auto"/>
                          <w:right w:val="single" w:sz="4" w:space="0" w:color="auto"/>
                        </w:tcBorders>
                        <w:vAlign w:val="center"/>
                      </w:tcPr>
                      <w:p w14:paraId="3F5E7C4D" w14:textId="77777777" w:rsidR="002008D7" w:rsidRPr="004102CA" w:rsidRDefault="002008D7" w:rsidP="001717BE">
                        <w:pPr>
                          <w:pStyle w:val="Nivel2"/>
                          <w:numPr>
                            <w:ilvl w:val="0"/>
                            <w:numId w:val="0"/>
                          </w:numPr>
                          <w:spacing w:before="0" w:after="0" w:line="240" w:lineRule="auto"/>
                          <w:jc w:val="right"/>
                          <w:rPr>
                            <w:b/>
                            <w:bCs/>
                            <w:lang w:eastAsia="en-US"/>
                          </w:rPr>
                        </w:pPr>
                        <w:r>
                          <w:rPr>
                            <w:b/>
                            <w:bCs/>
                            <w:lang w:eastAsia="en-US"/>
                          </w:rPr>
                          <w:t>VALOR GLOBAL DO LOTE 2</w:t>
                        </w:r>
                      </w:p>
                    </w:tc>
                    <w:tc>
                      <w:tcPr>
                        <w:tcW w:w="1609" w:type="dxa"/>
                        <w:tcBorders>
                          <w:left w:val="single" w:sz="4" w:space="0" w:color="auto"/>
                          <w:bottom w:val="single" w:sz="4" w:space="0" w:color="auto"/>
                          <w:right w:val="single" w:sz="4" w:space="0" w:color="auto"/>
                        </w:tcBorders>
                        <w:vAlign w:val="center"/>
                      </w:tcPr>
                      <w:p w14:paraId="26D368B2" w14:textId="388DA73B" w:rsidR="00504031" w:rsidRPr="004102CA" w:rsidRDefault="002008D7" w:rsidP="001717BE">
                        <w:pPr>
                          <w:pStyle w:val="Nivel2"/>
                          <w:numPr>
                            <w:ilvl w:val="0"/>
                            <w:numId w:val="0"/>
                          </w:numPr>
                          <w:spacing w:before="0" w:after="0" w:line="240" w:lineRule="auto"/>
                          <w:jc w:val="left"/>
                          <w:rPr>
                            <w:b/>
                            <w:bCs/>
                            <w:lang w:eastAsia="en-US"/>
                          </w:rPr>
                        </w:pPr>
                        <w:r w:rsidRPr="004102CA">
                          <w:rPr>
                            <w:b/>
                            <w:bCs/>
                            <w:lang w:eastAsia="en-US"/>
                          </w:rPr>
                          <w:t xml:space="preserve">R$ </w:t>
                        </w:r>
                      </w:p>
                    </w:tc>
                  </w:tr>
                </w:tbl>
                <w:p w14:paraId="0140EF9E" w14:textId="3C370CE7" w:rsidR="002008D7" w:rsidRPr="009D3DE9" w:rsidRDefault="002008D7" w:rsidP="00504031">
                  <w:pPr>
                    <w:jc w:val="both"/>
                    <w:rPr>
                      <w:rFonts w:ascii="Arial" w:hAnsi="Arial" w:cs="Arial"/>
                      <w:sz w:val="20"/>
                      <w:szCs w:val="20"/>
                    </w:rPr>
                  </w:pPr>
                </w:p>
              </w:tc>
            </w:tr>
            <w:bookmarkEnd w:id="0"/>
            <w:tr w:rsidR="00CA27A8" w:rsidRPr="009D3DE9" w14:paraId="01AD196F" w14:textId="77777777" w:rsidTr="00A97149">
              <w:tc>
                <w:tcPr>
                  <w:tcW w:w="5000" w:type="pct"/>
                  <w:gridSpan w:val="2"/>
                </w:tcPr>
                <w:p w14:paraId="29219FD2" w14:textId="4F219E50" w:rsidR="009D3DE9" w:rsidRPr="009D3DE9" w:rsidRDefault="009D3DE9" w:rsidP="009D3DE9">
                  <w:pPr>
                    <w:pStyle w:val="Nivel01"/>
                  </w:pPr>
                  <w:r w:rsidRPr="009D3DE9">
                    <w:t>DECLARAÇÕES:</w:t>
                  </w:r>
                </w:p>
                <w:p w14:paraId="7CB688DA" w14:textId="488172E5" w:rsidR="00CA27A8" w:rsidRPr="009D3DE9" w:rsidRDefault="00CA27A8" w:rsidP="009D3DE9">
                  <w:pPr>
                    <w:pStyle w:val="Nivel2"/>
                  </w:pPr>
                  <w:r w:rsidRPr="009D3DE9">
                    <w:t xml:space="preserve">Declaro </w:t>
                  </w:r>
                  <w:bookmarkStart w:id="1" w:name="_Hlk163053263"/>
                  <w:r w:rsidRPr="009D3DE9">
                    <w:t xml:space="preserve">que nos preços propostos encontram-se incluídos todos os tributos, encargos sociais, trabalhistas e financeiros, taxas, seguros e quaisquer outros ônus que porventura possam recair sobre </w:t>
                  </w:r>
                  <w:r w:rsidRPr="009D3DE9">
                    <w:lastRenderedPageBreak/>
                    <w:t>o objeto a ser contratado e que estou de acordo com todas as normas da solicitação de propostas e seus anexos.</w:t>
                  </w:r>
                  <w:bookmarkEnd w:id="1"/>
                </w:p>
              </w:tc>
            </w:tr>
            <w:tr w:rsidR="00CA27A8" w:rsidRPr="009D3DE9" w14:paraId="124AD219" w14:textId="77777777" w:rsidTr="00A97149">
              <w:tc>
                <w:tcPr>
                  <w:tcW w:w="5000" w:type="pct"/>
                  <w:gridSpan w:val="2"/>
                </w:tcPr>
                <w:p w14:paraId="68B5675A" w14:textId="77777777" w:rsidR="00CA27A8" w:rsidRPr="009D3DE9" w:rsidRDefault="00CA27A8" w:rsidP="009D3DE9">
                  <w:pPr>
                    <w:pStyle w:val="Nivel2"/>
                  </w:pPr>
                  <w:bookmarkStart w:id="2" w:name="_Hlk163053283"/>
                  <w:r w:rsidRPr="009D3DE9">
                    <w:lastRenderedPageBreak/>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bookmarkEnd w:id="2"/>
                </w:p>
              </w:tc>
            </w:tr>
            <w:tr w:rsidR="00CA27A8" w:rsidRPr="009D3DE9" w14:paraId="6396BEB9" w14:textId="77777777" w:rsidTr="00A97149">
              <w:tc>
                <w:tcPr>
                  <w:tcW w:w="5000" w:type="pct"/>
                  <w:gridSpan w:val="2"/>
                </w:tcPr>
                <w:p w14:paraId="5B6AD0DD" w14:textId="10D9CAC7" w:rsidR="00CA27A8" w:rsidRPr="009D3DE9" w:rsidRDefault="00CA27A8" w:rsidP="009D3DE9">
                  <w:pPr>
                    <w:pStyle w:val="Nivel2"/>
                  </w:pPr>
                  <w:bookmarkStart w:id="3" w:name="_Hlk163053304"/>
                  <w:r w:rsidRPr="009D3DE9">
                    <w:t xml:space="preserve">Declaro a inexistência dos fatos impeditivos para </w:t>
                  </w:r>
                  <w:r w:rsidR="00A97149" w:rsidRPr="009D3DE9">
                    <w:t>contratar com a administração pública</w:t>
                  </w:r>
                  <w:bookmarkEnd w:id="3"/>
                  <w:r w:rsidRPr="009D3DE9">
                    <w:t>. Ou seja:</w:t>
                  </w:r>
                </w:p>
                <w:p w14:paraId="2BDB8893" w14:textId="5E465474"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w:t>
                  </w:r>
                  <w:bookmarkStart w:id="4" w:name="_Hlk163054819"/>
                  <w:r w:rsidR="009D3DE9">
                    <w:rPr>
                      <w:rFonts w:ascii="Arial" w:hAnsi="Arial" w:cs="Arial"/>
                      <w:sz w:val="20"/>
                      <w:szCs w:val="20"/>
                    </w:rPr>
                    <w:t xml:space="preserve"> </w:t>
                  </w:r>
                  <w:r w:rsidRPr="009D3DE9">
                    <w:rPr>
                      <w:rFonts w:ascii="Arial" w:hAnsi="Arial" w:cs="Arial"/>
                      <w:sz w:val="20"/>
                      <w:szCs w:val="20"/>
                    </w:rPr>
                    <w:t>Declara não ser estrangeiro que não tenham representação legal no Brasil com poderes expressos para receber citação e responder administrativa ou judicialmente;</w:t>
                  </w:r>
                </w:p>
                <w:p w14:paraId="20134486" w14:textId="58A77282"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1E388958" w14:textId="38461196"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79F9C570"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E185D09"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ser pessoa física ou jurídica que se encontre, ao tempo da contratação, impossibilitada de contratar em decorrência de sanção que lhe foi imposta;</w:t>
                  </w:r>
                </w:p>
                <w:p w14:paraId="07B60C26"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 tratar de empresa controladora, controlada ou coligada, nos termos da Lei nº 6.404, de 15 de dezembro de 1976, concorrendo entre si;</w:t>
                  </w:r>
                </w:p>
                <w:p w14:paraId="6DFCB43E" w14:textId="7A7CD7F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xml:space="preserve">- Declara que não é pessoa física ou jurídica que, nos 5 (cinco) anos anteriores à </w:t>
                  </w:r>
                  <w:r w:rsidR="006B5B59" w:rsidRPr="009D3DE9">
                    <w:rPr>
                      <w:rFonts w:ascii="Arial" w:hAnsi="Arial" w:cs="Arial"/>
                      <w:sz w:val="20"/>
                      <w:szCs w:val="20"/>
                    </w:rPr>
                    <w:t>proposta</w:t>
                  </w:r>
                  <w:r w:rsidRPr="009D3DE9">
                    <w:rPr>
                      <w:rFonts w:ascii="Arial" w:hAnsi="Arial" w:cs="Arial"/>
                      <w:sz w:val="20"/>
                      <w:szCs w:val="20"/>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129B8F55"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4D67D6D" w14:textId="77777777" w:rsidR="00CA27A8" w:rsidRPr="009D3DE9" w:rsidRDefault="00CA27A8" w:rsidP="00E1282D">
                  <w:pPr>
                    <w:spacing w:before="120" w:after="120"/>
                    <w:jc w:val="both"/>
                    <w:rPr>
                      <w:rFonts w:ascii="Arial" w:hAnsi="Arial" w:cs="Arial"/>
                      <w:sz w:val="20"/>
                      <w:szCs w:val="20"/>
                    </w:rPr>
                  </w:pPr>
                  <w:r w:rsidRPr="009D3DE9">
                    <w:rPr>
                      <w:rFonts w:ascii="Arial" w:hAnsi="Arial" w:cs="Arial"/>
                      <w:sz w:val="20"/>
                      <w:szCs w:val="20"/>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bookmarkEnd w:id="4"/>
                </w:p>
              </w:tc>
            </w:tr>
            <w:tr w:rsidR="00CA27A8" w:rsidRPr="009D3DE9" w14:paraId="0D42581A" w14:textId="77777777" w:rsidTr="00A97149">
              <w:tc>
                <w:tcPr>
                  <w:tcW w:w="5000" w:type="pct"/>
                  <w:gridSpan w:val="2"/>
                </w:tcPr>
                <w:p w14:paraId="4566A12F" w14:textId="17EDAA34" w:rsidR="00CA27A8" w:rsidRPr="009D3DE9" w:rsidRDefault="00CA27A8" w:rsidP="009D3DE9">
                  <w:pPr>
                    <w:pStyle w:val="Nivel2"/>
                  </w:pPr>
                  <w:bookmarkStart w:id="5" w:name="_Hlk163053338"/>
                  <w:r w:rsidRPr="009D3DE9">
                    <w:t xml:space="preserve">Declara que está ciente e concorda com as condições contidas no </w:t>
                  </w:r>
                  <w:r w:rsidR="006B5B59" w:rsidRPr="009D3DE9">
                    <w:t xml:space="preserve">Ofício e </w:t>
                  </w:r>
                  <w:r w:rsidRPr="009D3DE9">
                    <w:t>seu anexo</w:t>
                  </w:r>
                  <w:bookmarkEnd w:id="5"/>
                  <w:r w:rsidR="006B5B59" w:rsidRPr="009D3DE9">
                    <w:t>.</w:t>
                  </w:r>
                </w:p>
              </w:tc>
            </w:tr>
          </w:tbl>
          <w:p w14:paraId="453A909F" w14:textId="77777777" w:rsidR="00CA27A8" w:rsidRDefault="00CA27A8" w:rsidP="00881713">
            <w:pPr>
              <w:rPr>
                <w:rFonts w:ascii="Arial" w:hAnsi="Arial" w:cs="Arial"/>
                <w:sz w:val="20"/>
                <w:szCs w:val="20"/>
              </w:rPr>
            </w:pPr>
          </w:p>
          <w:p w14:paraId="2E771D8D" w14:textId="77777777" w:rsidR="00504031" w:rsidRPr="009D3DE9" w:rsidRDefault="00504031" w:rsidP="00881713">
            <w:pPr>
              <w:rPr>
                <w:rFonts w:ascii="Arial" w:hAnsi="Arial" w:cs="Arial"/>
                <w:sz w:val="20"/>
                <w:szCs w:val="20"/>
              </w:rPr>
            </w:pPr>
          </w:p>
          <w:p w14:paraId="70C8EA9B" w14:textId="632B347C" w:rsidR="00CA27A8" w:rsidRPr="009D3DE9" w:rsidRDefault="006D4DBC" w:rsidP="00881713">
            <w:pPr>
              <w:rPr>
                <w:rFonts w:ascii="Arial" w:hAnsi="Arial" w:cs="Arial"/>
                <w:sz w:val="20"/>
                <w:szCs w:val="20"/>
              </w:rPr>
            </w:pPr>
            <w:r w:rsidRPr="009D3DE9">
              <w:rPr>
                <w:rFonts w:ascii="Arial" w:hAnsi="Arial" w:cs="Arial"/>
                <w:sz w:val="20"/>
                <w:szCs w:val="20"/>
              </w:rPr>
              <w:t>___________________, ____ / __________/ _______.</w:t>
            </w:r>
            <w:r w:rsidR="00504031">
              <w:rPr>
                <w:rFonts w:ascii="Arial" w:hAnsi="Arial" w:cs="Arial"/>
                <w:sz w:val="20"/>
                <w:szCs w:val="20"/>
              </w:rPr>
              <w:t xml:space="preserve">             _______________________________</w:t>
            </w:r>
          </w:p>
          <w:p w14:paraId="66DD2F79" w14:textId="77777777" w:rsidR="00CA27A8" w:rsidRPr="009D3DE9" w:rsidRDefault="00CA27A8" w:rsidP="00881713">
            <w:pPr>
              <w:rPr>
                <w:rFonts w:ascii="Arial" w:hAnsi="Arial" w:cs="Arial"/>
                <w:sz w:val="20"/>
                <w:szCs w:val="20"/>
              </w:rPr>
            </w:pPr>
          </w:p>
          <w:p w14:paraId="4E7315D7" w14:textId="7739D20F" w:rsidR="00CA27A8" w:rsidRPr="009D3DE9" w:rsidRDefault="00504031" w:rsidP="00504031">
            <w:pPr>
              <w:rPr>
                <w:rFonts w:ascii="Arial" w:hAnsi="Arial" w:cs="Arial"/>
                <w:sz w:val="20"/>
                <w:szCs w:val="20"/>
              </w:rPr>
            </w:pPr>
            <w:r w:rsidRPr="009D3DE9">
              <w:rPr>
                <w:rFonts w:ascii="Arial" w:hAnsi="Arial" w:cs="Arial"/>
                <w:sz w:val="20"/>
                <w:szCs w:val="20"/>
              </w:rPr>
              <w:t>Data e Local</w:t>
            </w:r>
            <w:r>
              <w:rPr>
                <w:rFonts w:ascii="Arial" w:hAnsi="Arial" w:cs="Arial"/>
                <w:sz w:val="20"/>
                <w:szCs w:val="20"/>
              </w:rPr>
              <w:t xml:space="preserve">                                                                       </w:t>
            </w:r>
            <w:r w:rsidRPr="009D3DE9">
              <w:rPr>
                <w:rFonts w:ascii="Arial" w:hAnsi="Arial" w:cs="Arial"/>
                <w:sz w:val="20"/>
                <w:szCs w:val="20"/>
              </w:rPr>
              <w:t xml:space="preserve"> </w:t>
            </w:r>
            <w:r w:rsidR="00CA27A8" w:rsidRPr="009D3DE9">
              <w:rPr>
                <w:rFonts w:ascii="Arial" w:hAnsi="Arial" w:cs="Arial"/>
                <w:sz w:val="20"/>
                <w:szCs w:val="20"/>
              </w:rPr>
              <w:t>Assinatura do Representante legal da empresa</w:t>
            </w:r>
          </w:p>
          <w:p w14:paraId="3019ADA0" w14:textId="77777777" w:rsidR="00CA27A8" w:rsidRPr="009D3DE9" w:rsidRDefault="00CA27A8" w:rsidP="00881713">
            <w:pPr>
              <w:rPr>
                <w:rFonts w:ascii="Arial" w:hAnsi="Arial" w:cs="Arial"/>
                <w:sz w:val="20"/>
                <w:szCs w:val="20"/>
              </w:rPr>
            </w:pPr>
          </w:p>
        </w:tc>
      </w:tr>
    </w:tbl>
    <w:p w14:paraId="0F1C7BF6" w14:textId="77777777" w:rsidR="00CA27A8" w:rsidRPr="009D3DE9" w:rsidRDefault="00CA27A8" w:rsidP="001A724E">
      <w:pPr>
        <w:jc w:val="both"/>
        <w:rPr>
          <w:rFonts w:ascii="Arial" w:hAnsi="Arial" w:cs="Arial"/>
          <w:sz w:val="20"/>
          <w:szCs w:val="20"/>
        </w:rPr>
      </w:pPr>
    </w:p>
    <w:sectPr w:rsidR="00CA27A8" w:rsidRPr="009D3DE9" w:rsidSect="00280C7F">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43679" w14:textId="77777777" w:rsidR="00F42FE9" w:rsidRDefault="00F42FE9" w:rsidP="00F42FE9">
      <w:r>
        <w:separator/>
      </w:r>
    </w:p>
  </w:endnote>
  <w:endnote w:type="continuationSeparator" w:id="0">
    <w:p w14:paraId="7464F58A" w14:textId="77777777" w:rsidR="00F42FE9" w:rsidRDefault="00F42FE9" w:rsidP="00F4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B4ED9" w14:textId="77777777" w:rsidR="00F42FE9" w:rsidRDefault="00F42FE9" w:rsidP="00F42FE9">
      <w:r>
        <w:separator/>
      </w:r>
    </w:p>
  </w:footnote>
  <w:footnote w:type="continuationSeparator" w:id="0">
    <w:p w14:paraId="549BD7A9" w14:textId="77777777" w:rsidR="00F42FE9" w:rsidRDefault="00F42FE9" w:rsidP="00F4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06649DA"/>
    <w:multiLevelType w:val="hybridMultilevel"/>
    <w:tmpl w:val="853CCEEA"/>
    <w:lvl w:ilvl="0" w:tplc="1A00DEC2">
      <w:start w:val="1"/>
      <w:numFmt w:val="upperRoman"/>
      <w:suff w:val="space"/>
      <w:lvlText w:val="%1 -"/>
      <w:lvlJc w:val="left"/>
      <w:pPr>
        <w:ind w:left="1174" w:hanging="720"/>
      </w:pPr>
      <w:rPr>
        <w:rFonts w:hint="default"/>
        <w:b/>
        <w:bCs/>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 w15:restartNumberingAfterBreak="0">
    <w:nsid w:val="1D5C100D"/>
    <w:multiLevelType w:val="multilevel"/>
    <w:tmpl w:val="A69E8CEC"/>
    <w:lvl w:ilvl="0">
      <w:start w:val="1"/>
      <w:numFmt w:val="decimal"/>
      <w:pStyle w:val="Nivel01"/>
      <w:suff w:val="space"/>
      <w:lvlText w:val="%1."/>
      <w:lvlJc w:val="left"/>
      <w:pPr>
        <w:ind w:left="360" w:hanging="360"/>
      </w:p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5"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589763">
    <w:abstractNumId w:val="0"/>
  </w:num>
  <w:num w:numId="2" w16cid:durableId="172957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263232">
    <w:abstractNumId w:val="2"/>
  </w:num>
  <w:num w:numId="4" w16cid:durableId="1125781322">
    <w:abstractNumId w:val="1"/>
  </w:num>
  <w:num w:numId="5" w16cid:durableId="1588151222">
    <w:abstractNumId w:val="5"/>
  </w:num>
  <w:num w:numId="6" w16cid:durableId="1120077730">
    <w:abstractNumId w:val="4"/>
  </w:num>
  <w:num w:numId="7" w16cid:durableId="1875071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82"/>
    <w:rsid w:val="0000170B"/>
    <w:rsid w:val="00006CB6"/>
    <w:rsid w:val="00023285"/>
    <w:rsid w:val="0003073D"/>
    <w:rsid w:val="00031755"/>
    <w:rsid w:val="0003585E"/>
    <w:rsid w:val="000370A0"/>
    <w:rsid w:val="00054DFD"/>
    <w:rsid w:val="00055382"/>
    <w:rsid w:val="00062C58"/>
    <w:rsid w:val="00062DB9"/>
    <w:rsid w:val="00070661"/>
    <w:rsid w:val="00070728"/>
    <w:rsid w:val="000902EC"/>
    <w:rsid w:val="000A1756"/>
    <w:rsid w:val="000A3E38"/>
    <w:rsid w:val="000A4598"/>
    <w:rsid w:val="000A744C"/>
    <w:rsid w:val="000A7FA9"/>
    <w:rsid w:val="000D1A66"/>
    <w:rsid w:val="000D2178"/>
    <w:rsid w:val="000D454F"/>
    <w:rsid w:val="000E0771"/>
    <w:rsid w:val="000E2C06"/>
    <w:rsid w:val="000F0AB6"/>
    <w:rsid w:val="000F789A"/>
    <w:rsid w:val="001068D7"/>
    <w:rsid w:val="00113A47"/>
    <w:rsid w:val="001218F2"/>
    <w:rsid w:val="00130730"/>
    <w:rsid w:val="0013262A"/>
    <w:rsid w:val="00136DCE"/>
    <w:rsid w:val="0014719F"/>
    <w:rsid w:val="001533CB"/>
    <w:rsid w:val="00153AFC"/>
    <w:rsid w:val="001676D5"/>
    <w:rsid w:val="00167A87"/>
    <w:rsid w:val="001708E8"/>
    <w:rsid w:val="001709B8"/>
    <w:rsid w:val="001717BE"/>
    <w:rsid w:val="001734B1"/>
    <w:rsid w:val="00174287"/>
    <w:rsid w:val="00185117"/>
    <w:rsid w:val="00185E97"/>
    <w:rsid w:val="00187C60"/>
    <w:rsid w:val="00190F22"/>
    <w:rsid w:val="00191FBB"/>
    <w:rsid w:val="001964BF"/>
    <w:rsid w:val="001A31C4"/>
    <w:rsid w:val="001A724E"/>
    <w:rsid w:val="001B212C"/>
    <w:rsid w:val="001B413A"/>
    <w:rsid w:val="001B48D4"/>
    <w:rsid w:val="001B613C"/>
    <w:rsid w:val="001C08EC"/>
    <w:rsid w:val="001C2919"/>
    <w:rsid w:val="001C4E11"/>
    <w:rsid w:val="001D4727"/>
    <w:rsid w:val="001E3298"/>
    <w:rsid w:val="001E6CBA"/>
    <w:rsid w:val="001F40E9"/>
    <w:rsid w:val="001F42E6"/>
    <w:rsid w:val="001F7A09"/>
    <w:rsid w:val="0020013F"/>
    <w:rsid w:val="002008D7"/>
    <w:rsid w:val="002023EA"/>
    <w:rsid w:val="00204AE6"/>
    <w:rsid w:val="00204BE5"/>
    <w:rsid w:val="00206512"/>
    <w:rsid w:val="002111E6"/>
    <w:rsid w:val="0021342E"/>
    <w:rsid w:val="002208B5"/>
    <w:rsid w:val="00231FFE"/>
    <w:rsid w:val="0024309D"/>
    <w:rsid w:val="00246EB7"/>
    <w:rsid w:val="002514D0"/>
    <w:rsid w:val="00256505"/>
    <w:rsid w:val="0026173B"/>
    <w:rsid w:val="00263A82"/>
    <w:rsid w:val="00266EAE"/>
    <w:rsid w:val="00280C7F"/>
    <w:rsid w:val="00285911"/>
    <w:rsid w:val="00285F43"/>
    <w:rsid w:val="00292EF3"/>
    <w:rsid w:val="002B4DFC"/>
    <w:rsid w:val="002B5312"/>
    <w:rsid w:val="002C4B51"/>
    <w:rsid w:val="002D2364"/>
    <w:rsid w:val="002E355B"/>
    <w:rsid w:val="002E35C5"/>
    <w:rsid w:val="002E5D91"/>
    <w:rsid w:val="002E654F"/>
    <w:rsid w:val="002F4184"/>
    <w:rsid w:val="00302F43"/>
    <w:rsid w:val="00304A16"/>
    <w:rsid w:val="0031018E"/>
    <w:rsid w:val="0031192B"/>
    <w:rsid w:val="00314F13"/>
    <w:rsid w:val="0032652B"/>
    <w:rsid w:val="0032773F"/>
    <w:rsid w:val="00327A2F"/>
    <w:rsid w:val="0033118D"/>
    <w:rsid w:val="003375A5"/>
    <w:rsid w:val="0035019E"/>
    <w:rsid w:val="003512EA"/>
    <w:rsid w:val="003617FF"/>
    <w:rsid w:val="00362EF6"/>
    <w:rsid w:val="003669C7"/>
    <w:rsid w:val="003716BE"/>
    <w:rsid w:val="0037470E"/>
    <w:rsid w:val="00376E98"/>
    <w:rsid w:val="00380BF3"/>
    <w:rsid w:val="00390267"/>
    <w:rsid w:val="00390306"/>
    <w:rsid w:val="003A09EA"/>
    <w:rsid w:val="003A53CE"/>
    <w:rsid w:val="003A7F88"/>
    <w:rsid w:val="003B1565"/>
    <w:rsid w:val="003B74DB"/>
    <w:rsid w:val="003C093F"/>
    <w:rsid w:val="003C2833"/>
    <w:rsid w:val="003C345A"/>
    <w:rsid w:val="003C4193"/>
    <w:rsid w:val="003C4C07"/>
    <w:rsid w:val="003C5461"/>
    <w:rsid w:val="003C6EC5"/>
    <w:rsid w:val="003D6AA1"/>
    <w:rsid w:val="003E0095"/>
    <w:rsid w:val="003E17BE"/>
    <w:rsid w:val="003F1BA4"/>
    <w:rsid w:val="00404C2A"/>
    <w:rsid w:val="00412947"/>
    <w:rsid w:val="0041373B"/>
    <w:rsid w:val="00414FA1"/>
    <w:rsid w:val="0042158F"/>
    <w:rsid w:val="004250E0"/>
    <w:rsid w:val="004426ED"/>
    <w:rsid w:val="0045197B"/>
    <w:rsid w:val="00456C9C"/>
    <w:rsid w:val="00472F00"/>
    <w:rsid w:val="0047647D"/>
    <w:rsid w:val="0047664A"/>
    <w:rsid w:val="00476E26"/>
    <w:rsid w:val="00493E3F"/>
    <w:rsid w:val="00494318"/>
    <w:rsid w:val="004A6111"/>
    <w:rsid w:val="004B2F58"/>
    <w:rsid w:val="004B6E34"/>
    <w:rsid w:val="004D47D8"/>
    <w:rsid w:val="004E54C2"/>
    <w:rsid w:val="004F7F56"/>
    <w:rsid w:val="00500DCD"/>
    <w:rsid w:val="00501398"/>
    <w:rsid w:val="00504031"/>
    <w:rsid w:val="005073B9"/>
    <w:rsid w:val="005109C7"/>
    <w:rsid w:val="00514CCE"/>
    <w:rsid w:val="005153F8"/>
    <w:rsid w:val="005232A7"/>
    <w:rsid w:val="00526192"/>
    <w:rsid w:val="00531B7C"/>
    <w:rsid w:val="00533704"/>
    <w:rsid w:val="00536951"/>
    <w:rsid w:val="005430BF"/>
    <w:rsid w:val="00543558"/>
    <w:rsid w:val="005458B0"/>
    <w:rsid w:val="00545D0E"/>
    <w:rsid w:val="00546B0F"/>
    <w:rsid w:val="00560F86"/>
    <w:rsid w:val="0058101E"/>
    <w:rsid w:val="00583FDE"/>
    <w:rsid w:val="00587D78"/>
    <w:rsid w:val="00593282"/>
    <w:rsid w:val="00593339"/>
    <w:rsid w:val="005A1329"/>
    <w:rsid w:val="005A6F0D"/>
    <w:rsid w:val="005B41C4"/>
    <w:rsid w:val="005B7C9A"/>
    <w:rsid w:val="005C1C2C"/>
    <w:rsid w:val="005C204B"/>
    <w:rsid w:val="005C28F1"/>
    <w:rsid w:val="005D03F7"/>
    <w:rsid w:val="005D4FDD"/>
    <w:rsid w:val="005E132F"/>
    <w:rsid w:val="005E1372"/>
    <w:rsid w:val="005E33C9"/>
    <w:rsid w:val="005F3C8D"/>
    <w:rsid w:val="005F616E"/>
    <w:rsid w:val="005F6DD2"/>
    <w:rsid w:val="006007A9"/>
    <w:rsid w:val="00604AC4"/>
    <w:rsid w:val="00610AC4"/>
    <w:rsid w:val="0061381F"/>
    <w:rsid w:val="006202F6"/>
    <w:rsid w:val="00635B0A"/>
    <w:rsid w:val="00636331"/>
    <w:rsid w:val="006419D7"/>
    <w:rsid w:val="00641B3B"/>
    <w:rsid w:val="00647CBF"/>
    <w:rsid w:val="00660CFB"/>
    <w:rsid w:val="006672F8"/>
    <w:rsid w:val="0066779E"/>
    <w:rsid w:val="006A64E4"/>
    <w:rsid w:val="006B4DC8"/>
    <w:rsid w:val="006B56CF"/>
    <w:rsid w:val="006B5B59"/>
    <w:rsid w:val="006C5FE3"/>
    <w:rsid w:val="006D1918"/>
    <w:rsid w:val="006D2747"/>
    <w:rsid w:val="006D3DD5"/>
    <w:rsid w:val="006D4DBC"/>
    <w:rsid w:val="006D6F95"/>
    <w:rsid w:val="006E1FD1"/>
    <w:rsid w:val="006E32C1"/>
    <w:rsid w:val="006E610B"/>
    <w:rsid w:val="006E7D9C"/>
    <w:rsid w:val="006F29C1"/>
    <w:rsid w:val="006F2AEA"/>
    <w:rsid w:val="007076B8"/>
    <w:rsid w:val="00714958"/>
    <w:rsid w:val="0071768E"/>
    <w:rsid w:val="007255AF"/>
    <w:rsid w:val="007256AB"/>
    <w:rsid w:val="00731F61"/>
    <w:rsid w:val="007326B1"/>
    <w:rsid w:val="0073696D"/>
    <w:rsid w:val="007572B7"/>
    <w:rsid w:val="00763607"/>
    <w:rsid w:val="00763617"/>
    <w:rsid w:val="00776791"/>
    <w:rsid w:val="007817CB"/>
    <w:rsid w:val="00783303"/>
    <w:rsid w:val="00790B48"/>
    <w:rsid w:val="00790D65"/>
    <w:rsid w:val="007939E9"/>
    <w:rsid w:val="007A1CCE"/>
    <w:rsid w:val="007A1FE8"/>
    <w:rsid w:val="007B0FCB"/>
    <w:rsid w:val="007B245D"/>
    <w:rsid w:val="007B2477"/>
    <w:rsid w:val="007B7FF5"/>
    <w:rsid w:val="007C2212"/>
    <w:rsid w:val="007C23D8"/>
    <w:rsid w:val="007C7129"/>
    <w:rsid w:val="007C7AEE"/>
    <w:rsid w:val="007D07F2"/>
    <w:rsid w:val="007D1343"/>
    <w:rsid w:val="007D17A6"/>
    <w:rsid w:val="007D6A5E"/>
    <w:rsid w:val="007D7E09"/>
    <w:rsid w:val="007E04FC"/>
    <w:rsid w:val="007E3578"/>
    <w:rsid w:val="007F56BD"/>
    <w:rsid w:val="008052CA"/>
    <w:rsid w:val="00806A19"/>
    <w:rsid w:val="00830E3B"/>
    <w:rsid w:val="008327CB"/>
    <w:rsid w:val="00835DDE"/>
    <w:rsid w:val="00836E92"/>
    <w:rsid w:val="008378EC"/>
    <w:rsid w:val="00855076"/>
    <w:rsid w:val="00864559"/>
    <w:rsid w:val="00872555"/>
    <w:rsid w:val="00872AFF"/>
    <w:rsid w:val="00873B2B"/>
    <w:rsid w:val="00882981"/>
    <w:rsid w:val="00885F5D"/>
    <w:rsid w:val="00887707"/>
    <w:rsid w:val="00887A34"/>
    <w:rsid w:val="008950DD"/>
    <w:rsid w:val="008A34B0"/>
    <w:rsid w:val="008A5790"/>
    <w:rsid w:val="008A7AD3"/>
    <w:rsid w:val="008B7D9C"/>
    <w:rsid w:val="008C0CF1"/>
    <w:rsid w:val="008C13AA"/>
    <w:rsid w:val="008C2A3A"/>
    <w:rsid w:val="008C2C75"/>
    <w:rsid w:val="008D0ADA"/>
    <w:rsid w:val="008E273B"/>
    <w:rsid w:val="008E38D7"/>
    <w:rsid w:val="008E3C98"/>
    <w:rsid w:val="008E3E04"/>
    <w:rsid w:val="008E42CC"/>
    <w:rsid w:val="008E52DB"/>
    <w:rsid w:val="0090206E"/>
    <w:rsid w:val="0090788D"/>
    <w:rsid w:val="00910457"/>
    <w:rsid w:val="009136CC"/>
    <w:rsid w:val="009147CB"/>
    <w:rsid w:val="00931B05"/>
    <w:rsid w:val="00936655"/>
    <w:rsid w:val="00942DFC"/>
    <w:rsid w:val="00943C2C"/>
    <w:rsid w:val="009458B3"/>
    <w:rsid w:val="00946E89"/>
    <w:rsid w:val="00950A35"/>
    <w:rsid w:val="009521E1"/>
    <w:rsid w:val="00953586"/>
    <w:rsid w:val="00955F38"/>
    <w:rsid w:val="00965CE1"/>
    <w:rsid w:val="00970C70"/>
    <w:rsid w:val="00971A69"/>
    <w:rsid w:val="00986CC5"/>
    <w:rsid w:val="00996C17"/>
    <w:rsid w:val="0099774F"/>
    <w:rsid w:val="009A64F2"/>
    <w:rsid w:val="009B6A2E"/>
    <w:rsid w:val="009C01C7"/>
    <w:rsid w:val="009C17C5"/>
    <w:rsid w:val="009C5EF9"/>
    <w:rsid w:val="009C62A8"/>
    <w:rsid w:val="009D13EC"/>
    <w:rsid w:val="009D3DE9"/>
    <w:rsid w:val="009D5EB9"/>
    <w:rsid w:val="009E4CF0"/>
    <w:rsid w:val="009F239E"/>
    <w:rsid w:val="00A10042"/>
    <w:rsid w:val="00A11C98"/>
    <w:rsid w:val="00A243AC"/>
    <w:rsid w:val="00A245F3"/>
    <w:rsid w:val="00A27988"/>
    <w:rsid w:val="00A33950"/>
    <w:rsid w:val="00A4063E"/>
    <w:rsid w:val="00A4187F"/>
    <w:rsid w:val="00A4559C"/>
    <w:rsid w:val="00A527C1"/>
    <w:rsid w:val="00A5731F"/>
    <w:rsid w:val="00A66FD3"/>
    <w:rsid w:val="00A76659"/>
    <w:rsid w:val="00A8070D"/>
    <w:rsid w:val="00A823EA"/>
    <w:rsid w:val="00A83689"/>
    <w:rsid w:val="00A83C15"/>
    <w:rsid w:val="00A92764"/>
    <w:rsid w:val="00A97149"/>
    <w:rsid w:val="00A97BAA"/>
    <w:rsid w:val="00A97DE9"/>
    <w:rsid w:val="00AA417D"/>
    <w:rsid w:val="00AA4C04"/>
    <w:rsid w:val="00AB17E9"/>
    <w:rsid w:val="00AB339D"/>
    <w:rsid w:val="00AB6E73"/>
    <w:rsid w:val="00AC09AE"/>
    <w:rsid w:val="00AC24DD"/>
    <w:rsid w:val="00AC662A"/>
    <w:rsid w:val="00AD11FE"/>
    <w:rsid w:val="00AD2C2D"/>
    <w:rsid w:val="00AE2FD4"/>
    <w:rsid w:val="00AF4BEC"/>
    <w:rsid w:val="00AF589F"/>
    <w:rsid w:val="00AF5ED5"/>
    <w:rsid w:val="00B00151"/>
    <w:rsid w:val="00B045B1"/>
    <w:rsid w:val="00B060CF"/>
    <w:rsid w:val="00B07A14"/>
    <w:rsid w:val="00B15094"/>
    <w:rsid w:val="00B305F5"/>
    <w:rsid w:val="00B4154D"/>
    <w:rsid w:val="00B43C5C"/>
    <w:rsid w:val="00B50A19"/>
    <w:rsid w:val="00B65717"/>
    <w:rsid w:val="00B72185"/>
    <w:rsid w:val="00B8566F"/>
    <w:rsid w:val="00B91A3C"/>
    <w:rsid w:val="00B91D67"/>
    <w:rsid w:val="00B93699"/>
    <w:rsid w:val="00B93799"/>
    <w:rsid w:val="00B93F1E"/>
    <w:rsid w:val="00BA31B6"/>
    <w:rsid w:val="00BB06BA"/>
    <w:rsid w:val="00BB0CD5"/>
    <w:rsid w:val="00BB29BD"/>
    <w:rsid w:val="00BC2AC1"/>
    <w:rsid w:val="00BC3B4E"/>
    <w:rsid w:val="00BC400F"/>
    <w:rsid w:val="00BC79A8"/>
    <w:rsid w:val="00BD1BA9"/>
    <w:rsid w:val="00BD2239"/>
    <w:rsid w:val="00BD6B1D"/>
    <w:rsid w:val="00BE4CB7"/>
    <w:rsid w:val="00BF0AE2"/>
    <w:rsid w:val="00BF3BDA"/>
    <w:rsid w:val="00C12F2A"/>
    <w:rsid w:val="00C14D4F"/>
    <w:rsid w:val="00C15BDC"/>
    <w:rsid w:val="00C31BD9"/>
    <w:rsid w:val="00C36437"/>
    <w:rsid w:val="00C4047E"/>
    <w:rsid w:val="00C40A1F"/>
    <w:rsid w:val="00C43B49"/>
    <w:rsid w:val="00C45F49"/>
    <w:rsid w:val="00C565D8"/>
    <w:rsid w:val="00C577BA"/>
    <w:rsid w:val="00C62C31"/>
    <w:rsid w:val="00C71C03"/>
    <w:rsid w:val="00C7558B"/>
    <w:rsid w:val="00C9285C"/>
    <w:rsid w:val="00C94EA8"/>
    <w:rsid w:val="00CA1ECD"/>
    <w:rsid w:val="00CA27A8"/>
    <w:rsid w:val="00CA2F39"/>
    <w:rsid w:val="00CA5A7B"/>
    <w:rsid w:val="00CC10F0"/>
    <w:rsid w:val="00CC1939"/>
    <w:rsid w:val="00CC24E8"/>
    <w:rsid w:val="00CC79F6"/>
    <w:rsid w:val="00CE0AAF"/>
    <w:rsid w:val="00CE2CCD"/>
    <w:rsid w:val="00CE4A1E"/>
    <w:rsid w:val="00CE74C1"/>
    <w:rsid w:val="00D00565"/>
    <w:rsid w:val="00D012DA"/>
    <w:rsid w:val="00D1071F"/>
    <w:rsid w:val="00D11D3D"/>
    <w:rsid w:val="00D1707A"/>
    <w:rsid w:val="00D21095"/>
    <w:rsid w:val="00D435BC"/>
    <w:rsid w:val="00D46D1C"/>
    <w:rsid w:val="00D47A85"/>
    <w:rsid w:val="00D53474"/>
    <w:rsid w:val="00D57836"/>
    <w:rsid w:val="00D74068"/>
    <w:rsid w:val="00D82186"/>
    <w:rsid w:val="00D90B5A"/>
    <w:rsid w:val="00DA24D9"/>
    <w:rsid w:val="00DA2DA3"/>
    <w:rsid w:val="00DB4FED"/>
    <w:rsid w:val="00DC45E7"/>
    <w:rsid w:val="00DC7464"/>
    <w:rsid w:val="00DD1DD5"/>
    <w:rsid w:val="00DE1342"/>
    <w:rsid w:val="00DE3D82"/>
    <w:rsid w:val="00DE437C"/>
    <w:rsid w:val="00DE5464"/>
    <w:rsid w:val="00DF0EF2"/>
    <w:rsid w:val="00DF3BF2"/>
    <w:rsid w:val="00E0121A"/>
    <w:rsid w:val="00E0327C"/>
    <w:rsid w:val="00E035A8"/>
    <w:rsid w:val="00E07B13"/>
    <w:rsid w:val="00E1282D"/>
    <w:rsid w:val="00E1389E"/>
    <w:rsid w:val="00E14486"/>
    <w:rsid w:val="00E210AB"/>
    <w:rsid w:val="00E25D80"/>
    <w:rsid w:val="00E32DDA"/>
    <w:rsid w:val="00E341D5"/>
    <w:rsid w:val="00E34CCC"/>
    <w:rsid w:val="00E40679"/>
    <w:rsid w:val="00E40C16"/>
    <w:rsid w:val="00E41690"/>
    <w:rsid w:val="00E44109"/>
    <w:rsid w:val="00E451A5"/>
    <w:rsid w:val="00E52740"/>
    <w:rsid w:val="00E53733"/>
    <w:rsid w:val="00E61DB4"/>
    <w:rsid w:val="00E621C3"/>
    <w:rsid w:val="00E65CF8"/>
    <w:rsid w:val="00E65DA1"/>
    <w:rsid w:val="00E76143"/>
    <w:rsid w:val="00E770FF"/>
    <w:rsid w:val="00E84C0D"/>
    <w:rsid w:val="00E85908"/>
    <w:rsid w:val="00E901CC"/>
    <w:rsid w:val="00E916E1"/>
    <w:rsid w:val="00E93D12"/>
    <w:rsid w:val="00EA056F"/>
    <w:rsid w:val="00EA1192"/>
    <w:rsid w:val="00EA3D54"/>
    <w:rsid w:val="00EA75F9"/>
    <w:rsid w:val="00EB10B6"/>
    <w:rsid w:val="00EB1133"/>
    <w:rsid w:val="00EC4175"/>
    <w:rsid w:val="00EC4CAE"/>
    <w:rsid w:val="00EC7002"/>
    <w:rsid w:val="00ED0FC3"/>
    <w:rsid w:val="00ED4477"/>
    <w:rsid w:val="00ED60F4"/>
    <w:rsid w:val="00ED6AAB"/>
    <w:rsid w:val="00EE07E3"/>
    <w:rsid w:val="00EE1A19"/>
    <w:rsid w:val="00F00FF2"/>
    <w:rsid w:val="00F119F0"/>
    <w:rsid w:val="00F1247B"/>
    <w:rsid w:val="00F2048D"/>
    <w:rsid w:val="00F222F7"/>
    <w:rsid w:val="00F25C9B"/>
    <w:rsid w:val="00F26BA2"/>
    <w:rsid w:val="00F274DE"/>
    <w:rsid w:val="00F27729"/>
    <w:rsid w:val="00F30193"/>
    <w:rsid w:val="00F32B6B"/>
    <w:rsid w:val="00F34DC8"/>
    <w:rsid w:val="00F42FE9"/>
    <w:rsid w:val="00F44FAE"/>
    <w:rsid w:val="00F4667A"/>
    <w:rsid w:val="00F76F28"/>
    <w:rsid w:val="00F808B3"/>
    <w:rsid w:val="00F82B4C"/>
    <w:rsid w:val="00F83598"/>
    <w:rsid w:val="00F91236"/>
    <w:rsid w:val="00F95694"/>
    <w:rsid w:val="00F974E1"/>
    <w:rsid w:val="00FA4222"/>
    <w:rsid w:val="00FA6033"/>
    <w:rsid w:val="00FB3CB4"/>
    <w:rsid w:val="00FC1F64"/>
    <w:rsid w:val="00FD1165"/>
    <w:rsid w:val="00FD358D"/>
    <w:rsid w:val="00FE33E2"/>
    <w:rsid w:val="00FE4006"/>
    <w:rsid w:val="00FF08C2"/>
    <w:rsid w:val="00FF4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F6D7"/>
  <w15:docId w15:val="{451A599C-76AD-4928-B6B4-2915524C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B5B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206E"/>
    <w:pPr>
      <w:ind w:left="720"/>
      <w:contextualSpacing/>
    </w:pPr>
  </w:style>
  <w:style w:type="paragraph" w:styleId="Textodebalo">
    <w:name w:val="Balloon Text"/>
    <w:basedOn w:val="Normal"/>
    <w:link w:val="TextodebaloChar"/>
    <w:uiPriority w:val="99"/>
    <w:semiHidden/>
    <w:unhideWhenUsed/>
    <w:rsid w:val="00A97DE9"/>
    <w:rPr>
      <w:rFonts w:ascii="Segoe UI" w:hAnsi="Segoe UI" w:cs="Segoe UI"/>
      <w:sz w:val="18"/>
      <w:szCs w:val="18"/>
    </w:rPr>
  </w:style>
  <w:style w:type="character" w:customStyle="1" w:styleId="TextodebaloChar">
    <w:name w:val="Texto de balão Char"/>
    <w:basedOn w:val="Fontepargpadro"/>
    <w:link w:val="Textodebalo"/>
    <w:uiPriority w:val="99"/>
    <w:semiHidden/>
    <w:rsid w:val="00A97DE9"/>
    <w:rPr>
      <w:rFonts w:ascii="Segoe UI" w:eastAsia="Times New Roman" w:hAnsi="Segoe UI" w:cs="Segoe UI"/>
      <w:sz w:val="18"/>
      <w:szCs w:val="18"/>
      <w:lang w:eastAsia="pt-BR"/>
    </w:rPr>
  </w:style>
  <w:style w:type="character" w:styleId="Forte">
    <w:name w:val="Strong"/>
    <w:basedOn w:val="Fontepargpadro"/>
    <w:uiPriority w:val="22"/>
    <w:qFormat/>
    <w:rsid w:val="00E44109"/>
    <w:rPr>
      <w:b/>
      <w:bCs/>
    </w:rPr>
  </w:style>
  <w:style w:type="table" w:styleId="Tabelacomgrade">
    <w:name w:val="Table Grid"/>
    <w:basedOn w:val="Tabelanormal"/>
    <w:uiPriority w:val="39"/>
    <w:rsid w:val="001B6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42FE9"/>
    <w:pPr>
      <w:tabs>
        <w:tab w:val="center" w:pos="4252"/>
        <w:tab w:val="right" w:pos="8504"/>
      </w:tabs>
    </w:pPr>
  </w:style>
  <w:style w:type="character" w:customStyle="1" w:styleId="CabealhoChar">
    <w:name w:val="Cabeçalho Char"/>
    <w:basedOn w:val="Fontepargpadro"/>
    <w:link w:val="Cabealho"/>
    <w:uiPriority w:val="99"/>
    <w:rsid w:val="00F42FE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42FE9"/>
    <w:pPr>
      <w:tabs>
        <w:tab w:val="center" w:pos="4252"/>
        <w:tab w:val="right" w:pos="8504"/>
      </w:tabs>
    </w:pPr>
  </w:style>
  <w:style w:type="character" w:customStyle="1" w:styleId="RodapChar">
    <w:name w:val="Rodapé Char"/>
    <w:basedOn w:val="Fontepargpadro"/>
    <w:link w:val="Rodap"/>
    <w:uiPriority w:val="99"/>
    <w:rsid w:val="00F42FE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82186"/>
    <w:rPr>
      <w:color w:val="0563C1" w:themeColor="hyperlink"/>
      <w:u w:val="single"/>
    </w:rPr>
  </w:style>
  <w:style w:type="character" w:styleId="MenoPendente">
    <w:name w:val="Unresolved Mention"/>
    <w:basedOn w:val="Fontepargpadro"/>
    <w:uiPriority w:val="99"/>
    <w:semiHidden/>
    <w:unhideWhenUsed/>
    <w:rsid w:val="00D82186"/>
    <w:rPr>
      <w:color w:val="605E5C"/>
      <w:shd w:val="clear" w:color="auto" w:fill="E1DFDD"/>
    </w:rPr>
  </w:style>
  <w:style w:type="paragraph" w:customStyle="1" w:styleId="Nivel01">
    <w:name w:val="Nivel 01"/>
    <w:basedOn w:val="Ttulo1"/>
    <w:next w:val="Normal"/>
    <w:link w:val="Nivel01Char"/>
    <w:qFormat/>
    <w:rsid w:val="006B5B59"/>
    <w:pPr>
      <w:numPr>
        <w:numId w:val="3"/>
      </w:numPr>
      <w:tabs>
        <w:tab w:val="left" w:pos="567"/>
      </w:tabs>
      <w:jc w:val="both"/>
    </w:pPr>
    <w:rPr>
      <w:rFonts w:ascii="Arial" w:hAnsi="Arial" w:cs="Arial"/>
      <w:b/>
      <w:bCs/>
      <w:color w:val="auto"/>
      <w:sz w:val="20"/>
      <w:szCs w:val="20"/>
    </w:rPr>
  </w:style>
  <w:style w:type="character" w:customStyle="1" w:styleId="Nivel01Char">
    <w:name w:val="Nivel 01 Char"/>
    <w:basedOn w:val="Fontepargpadro"/>
    <w:link w:val="Nivel01"/>
    <w:rsid w:val="006B5B59"/>
    <w:rPr>
      <w:rFonts w:ascii="Arial" w:eastAsiaTheme="majorEastAsia" w:hAnsi="Arial" w:cs="Arial"/>
      <w:b/>
      <w:bCs/>
      <w:sz w:val="20"/>
      <w:szCs w:val="20"/>
      <w:lang w:eastAsia="pt-BR"/>
    </w:rPr>
  </w:style>
  <w:style w:type="paragraph" w:customStyle="1" w:styleId="Nivel2">
    <w:name w:val="Nivel 2"/>
    <w:basedOn w:val="Normal"/>
    <w:link w:val="Nivel2Char"/>
    <w:qFormat/>
    <w:rsid w:val="006B5B59"/>
    <w:pPr>
      <w:numPr>
        <w:ilvl w:val="1"/>
        <w:numId w:val="3"/>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6B5B59"/>
    <w:pPr>
      <w:numPr>
        <w:ilvl w:val="2"/>
        <w:numId w:val="3"/>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6B5B59"/>
    <w:pPr>
      <w:numPr>
        <w:ilvl w:val="3"/>
      </w:numPr>
      <w:tabs>
        <w:tab w:val="num" w:pos="360"/>
      </w:tabs>
      <w:ind w:left="567" w:firstLine="0"/>
    </w:pPr>
    <w:rPr>
      <w:color w:val="auto"/>
    </w:rPr>
  </w:style>
  <w:style w:type="paragraph" w:customStyle="1" w:styleId="Nivel5">
    <w:name w:val="Nivel 5"/>
    <w:basedOn w:val="Nivel4"/>
    <w:qFormat/>
    <w:rsid w:val="006B5B59"/>
    <w:pPr>
      <w:numPr>
        <w:ilvl w:val="4"/>
      </w:numPr>
      <w:tabs>
        <w:tab w:val="num" w:pos="360"/>
      </w:tabs>
      <w:ind w:left="851" w:firstLine="0"/>
    </w:pPr>
  </w:style>
  <w:style w:type="character" w:customStyle="1" w:styleId="Nivel3Char">
    <w:name w:val="Nivel 3 Char"/>
    <w:basedOn w:val="Fontepargpadro"/>
    <w:link w:val="Nivel3"/>
    <w:rsid w:val="006B5B5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6B5B59"/>
    <w:rPr>
      <w:rFonts w:asciiTheme="majorHAnsi" w:eastAsiaTheme="majorEastAsia" w:hAnsiTheme="majorHAnsi" w:cstheme="majorBidi"/>
      <w:color w:val="2E74B5" w:themeColor="accent1" w:themeShade="BF"/>
      <w:sz w:val="32"/>
      <w:szCs w:val="32"/>
      <w:lang w:eastAsia="pt-BR"/>
    </w:rPr>
  </w:style>
  <w:style w:type="character" w:customStyle="1" w:styleId="Nivel4Char">
    <w:name w:val="Nivel 4 Char"/>
    <w:basedOn w:val="Fontepargpadro"/>
    <w:link w:val="Nivel4"/>
    <w:rsid w:val="003716BE"/>
    <w:rPr>
      <w:rFonts w:ascii="Arial" w:eastAsiaTheme="minorEastAsia" w:hAnsi="Arial" w:cs="Arial"/>
      <w:sz w:val="20"/>
      <w:szCs w:val="20"/>
      <w:lang w:eastAsia="pt-BR"/>
    </w:rPr>
  </w:style>
  <w:style w:type="character" w:customStyle="1" w:styleId="Nivel2Char">
    <w:name w:val="Nivel 2 Char"/>
    <w:basedOn w:val="Fontepargpadro"/>
    <w:link w:val="Nivel2"/>
    <w:locked/>
    <w:rsid w:val="003716BE"/>
    <w:rPr>
      <w:rFonts w:ascii="Arial" w:eastAsiaTheme="minorEastAsia" w:hAnsi="Arial" w:cs="Arial"/>
      <w:color w:val="000000"/>
      <w:sz w:val="20"/>
      <w:szCs w:val="20"/>
      <w:lang w:eastAsia="pt-BR"/>
    </w:rPr>
  </w:style>
  <w:style w:type="character" w:customStyle="1" w:styleId="fontstyle01">
    <w:name w:val="fontstyle01"/>
    <w:basedOn w:val="Fontepargpadro"/>
    <w:rsid w:val="00E40679"/>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8631">
      <w:bodyDiv w:val="1"/>
      <w:marLeft w:val="0"/>
      <w:marRight w:val="0"/>
      <w:marTop w:val="0"/>
      <w:marBottom w:val="0"/>
      <w:divBdr>
        <w:top w:val="none" w:sz="0" w:space="0" w:color="auto"/>
        <w:left w:val="none" w:sz="0" w:space="0" w:color="auto"/>
        <w:bottom w:val="none" w:sz="0" w:space="0" w:color="auto"/>
        <w:right w:val="none" w:sz="0" w:space="0" w:color="auto"/>
      </w:divBdr>
    </w:div>
    <w:div w:id="139999766">
      <w:bodyDiv w:val="1"/>
      <w:marLeft w:val="0"/>
      <w:marRight w:val="0"/>
      <w:marTop w:val="0"/>
      <w:marBottom w:val="0"/>
      <w:divBdr>
        <w:top w:val="none" w:sz="0" w:space="0" w:color="auto"/>
        <w:left w:val="none" w:sz="0" w:space="0" w:color="auto"/>
        <w:bottom w:val="none" w:sz="0" w:space="0" w:color="auto"/>
        <w:right w:val="none" w:sz="0" w:space="0" w:color="auto"/>
      </w:divBdr>
    </w:div>
    <w:div w:id="17900485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17319169">
      <w:bodyDiv w:val="1"/>
      <w:marLeft w:val="0"/>
      <w:marRight w:val="0"/>
      <w:marTop w:val="0"/>
      <w:marBottom w:val="0"/>
      <w:divBdr>
        <w:top w:val="none" w:sz="0" w:space="0" w:color="auto"/>
        <w:left w:val="none" w:sz="0" w:space="0" w:color="auto"/>
        <w:bottom w:val="none" w:sz="0" w:space="0" w:color="auto"/>
        <w:right w:val="none" w:sz="0" w:space="0" w:color="auto"/>
      </w:divBdr>
    </w:div>
    <w:div w:id="871000276">
      <w:bodyDiv w:val="1"/>
      <w:marLeft w:val="0"/>
      <w:marRight w:val="0"/>
      <w:marTop w:val="0"/>
      <w:marBottom w:val="0"/>
      <w:divBdr>
        <w:top w:val="none" w:sz="0" w:space="0" w:color="auto"/>
        <w:left w:val="none" w:sz="0" w:space="0" w:color="auto"/>
        <w:bottom w:val="none" w:sz="0" w:space="0" w:color="auto"/>
        <w:right w:val="none" w:sz="0" w:space="0" w:color="auto"/>
      </w:divBdr>
    </w:div>
    <w:div w:id="898249160">
      <w:bodyDiv w:val="1"/>
      <w:marLeft w:val="0"/>
      <w:marRight w:val="0"/>
      <w:marTop w:val="0"/>
      <w:marBottom w:val="0"/>
      <w:divBdr>
        <w:top w:val="none" w:sz="0" w:space="0" w:color="auto"/>
        <w:left w:val="none" w:sz="0" w:space="0" w:color="auto"/>
        <w:bottom w:val="none" w:sz="0" w:space="0" w:color="auto"/>
        <w:right w:val="none" w:sz="0" w:space="0" w:color="auto"/>
      </w:divBdr>
    </w:div>
    <w:div w:id="903029216">
      <w:bodyDiv w:val="1"/>
      <w:marLeft w:val="0"/>
      <w:marRight w:val="0"/>
      <w:marTop w:val="0"/>
      <w:marBottom w:val="0"/>
      <w:divBdr>
        <w:top w:val="none" w:sz="0" w:space="0" w:color="auto"/>
        <w:left w:val="none" w:sz="0" w:space="0" w:color="auto"/>
        <w:bottom w:val="none" w:sz="0" w:space="0" w:color="auto"/>
        <w:right w:val="none" w:sz="0" w:space="0" w:color="auto"/>
      </w:divBdr>
    </w:div>
    <w:div w:id="1021200492">
      <w:bodyDiv w:val="1"/>
      <w:marLeft w:val="0"/>
      <w:marRight w:val="0"/>
      <w:marTop w:val="0"/>
      <w:marBottom w:val="0"/>
      <w:divBdr>
        <w:top w:val="none" w:sz="0" w:space="0" w:color="auto"/>
        <w:left w:val="none" w:sz="0" w:space="0" w:color="auto"/>
        <w:bottom w:val="none" w:sz="0" w:space="0" w:color="auto"/>
        <w:right w:val="none" w:sz="0" w:space="0" w:color="auto"/>
      </w:divBdr>
    </w:div>
    <w:div w:id="1170094979">
      <w:bodyDiv w:val="1"/>
      <w:marLeft w:val="0"/>
      <w:marRight w:val="0"/>
      <w:marTop w:val="0"/>
      <w:marBottom w:val="0"/>
      <w:divBdr>
        <w:top w:val="none" w:sz="0" w:space="0" w:color="auto"/>
        <w:left w:val="none" w:sz="0" w:space="0" w:color="auto"/>
        <w:bottom w:val="none" w:sz="0" w:space="0" w:color="auto"/>
        <w:right w:val="none" w:sz="0" w:space="0" w:color="auto"/>
      </w:divBdr>
    </w:div>
    <w:div w:id="1399671995">
      <w:bodyDiv w:val="1"/>
      <w:marLeft w:val="0"/>
      <w:marRight w:val="0"/>
      <w:marTop w:val="0"/>
      <w:marBottom w:val="0"/>
      <w:divBdr>
        <w:top w:val="none" w:sz="0" w:space="0" w:color="auto"/>
        <w:left w:val="none" w:sz="0" w:space="0" w:color="auto"/>
        <w:bottom w:val="none" w:sz="0" w:space="0" w:color="auto"/>
        <w:right w:val="none" w:sz="0" w:space="0" w:color="auto"/>
      </w:divBdr>
    </w:div>
    <w:div w:id="1482887453">
      <w:bodyDiv w:val="1"/>
      <w:marLeft w:val="0"/>
      <w:marRight w:val="0"/>
      <w:marTop w:val="0"/>
      <w:marBottom w:val="0"/>
      <w:divBdr>
        <w:top w:val="none" w:sz="0" w:space="0" w:color="auto"/>
        <w:left w:val="none" w:sz="0" w:space="0" w:color="auto"/>
        <w:bottom w:val="none" w:sz="0" w:space="0" w:color="auto"/>
        <w:right w:val="none" w:sz="0" w:space="0" w:color="auto"/>
      </w:divBdr>
    </w:div>
    <w:div w:id="1699548640">
      <w:bodyDiv w:val="1"/>
      <w:marLeft w:val="0"/>
      <w:marRight w:val="0"/>
      <w:marTop w:val="0"/>
      <w:marBottom w:val="0"/>
      <w:divBdr>
        <w:top w:val="none" w:sz="0" w:space="0" w:color="auto"/>
        <w:left w:val="none" w:sz="0" w:space="0" w:color="auto"/>
        <w:bottom w:val="none" w:sz="0" w:space="0" w:color="auto"/>
        <w:right w:val="none" w:sz="0" w:space="0" w:color="auto"/>
      </w:divBdr>
    </w:div>
    <w:div w:id="1739785678">
      <w:bodyDiv w:val="1"/>
      <w:marLeft w:val="0"/>
      <w:marRight w:val="0"/>
      <w:marTop w:val="0"/>
      <w:marBottom w:val="0"/>
      <w:divBdr>
        <w:top w:val="none" w:sz="0" w:space="0" w:color="auto"/>
        <w:left w:val="none" w:sz="0" w:space="0" w:color="auto"/>
        <w:bottom w:val="none" w:sz="0" w:space="0" w:color="auto"/>
        <w:right w:val="none" w:sz="0" w:space="0" w:color="auto"/>
      </w:divBdr>
    </w:div>
    <w:div w:id="20367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733-252F-4F18-96DC-01B8899F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858</Words>
  <Characters>4636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DELL</cp:lastModifiedBy>
  <cp:revision>8</cp:revision>
  <cp:lastPrinted>2024-08-20T19:48:00Z</cp:lastPrinted>
  <dcterms:created xsi:type="dcterms:W3CDTF">2024-09-26T17:54:00Z</dcterms:created>
  <dcterms:modified xsi:type="dcterms:W3CDTF">2024-09-26T20:35:00Z</dcterms:modified>
</cp:coreProperties>
</file>